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19" w:rsidRPr="00C5062A" w:rsidRDefault="002E6696">
      <w:pPr>
        <w:pStyle w:val="Textbody"/>
        <w:jc w:val="center"/>
        <w:rPr>
          <w:rFonts w:ascii="標楷體" w:eastAsia="標楷體" w:hAnsi="標楷體"/>
        </w:rPr>
      </w:pPr>
      <w:r>
        <w:rPr>
          <w:rFonts w:hint="eastAsia"/>
          <w:b/>
          <w:color w:val="000000"/>
          <w:sz w:val="32"/>
        </w:rPr>
        <w:t xml:space="preserve"> </w:t>
      </w:r>
      <w:r w:rsidR="007B2D05">
        <w:rPr>
          <w:rFonts w:hint="eastAsia"/>
          <w:b/>
          <w:color w:val="000000"/>
          <w:sz w:val="32"/>
        </w:rPr>
        <w:t xml:space="preserve">    </w:t>
      </w:r>
      <w:r w:rsidR="00E33B92" w:rsidRPr="00C5062A">
        <w:rPr>
          <w:rFonts w:ascii="標楷體" w:eastAsia="標楷體" w:hAnsi="標楷體"/>
          <w:b/>
          <w:color w:val="000000"/>
          <w:sz w:val="32"/>
        </w:rPr>
        <w:t>宜蘭縣10</w:t>
      </w:r>
      <w:r w:rsidR="0031434B">
        <w:rPr>
          <w:rFonts w:ascii="標楷體" w:eastAsia="標楷體" w:hAnsi="標楷體" w:hint="eastAsia"/>
          <w:b/>
          <w:color w:val="000000"/>
          <w:sz w:val="32"/>
        </w:rPr>
        <w:t>7</w:t>
      </w:r>
      <w:r w:rsidR="00E33B92" w:rsidRPr="00C5062A">
        <w:rPr>
          <w:rFonts w:ascii="標楷體" w:eastAsia="標楷體" w:hAnsi="標楷體"/>
          <w:b/>
          <w:color w:val="000000"/>
          <w:sz w:val="32"/>
        </w:rPr>
        <w:t xml:space="preserve">學年度學校實施戶外教育計畫　　　</w:t>
      </w:r>
      <w:r w:rsidR="00E33B92" w:rsidRPr="00C5062A">
        <w:rPr>
          <w:rFonts w:ascii="標楷體" w:eastAsia="標楷體" w:hAnsi="標楷體"/>
          <w:b/>
        </w:rPr>
        <w:t>編號：</w:t>
      </w:r>
    </w:p>
    <w:p w:rsidR="00EA6319" w:rsidRPr="00C5062A" w:rsidRDefault="00E33B92">
      <w:pPr>
        <w:pStyle w:val="Textbody"/>
        <w:jc w:val="center"/>
        <w:rPr>
          <w:rFonts w:ascii="標楷體" w:eastAsia="標楷體" w:hAnsi="標楷體"/>
        </w:rPr>
      </w:pPr>
      <w:r w:rsidRPr="00C5062A">
        <w:rPr>
          <w:rFonts w:ascii="標楷體" w:eastAsia="標楷體" w:hAnsi="標楷體"/>
          <w:b/>
          <w:color w:val="000000"/>
          <w:sz w:val="28"/>
        </w:rPr>
        <w:t>子計畫四：學校運用資源整合成果實施戶外教育申請表</w:t>
      </w:r>
    </w:p>
    <w:tbl>
      <w:tblPr>
        <w:tblW w:w="89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03"/>
        <w:gridCol w:w="7981"/>
      </w:tblGrid>
      <w:tr w:rsidR="00EA6319" w:rsidRPr="007B2D05" w:rsidTr="00640BA0">
        <w:trPr>
          <w:trHeight w:val="364"/>
          <w:jc w:val="center"/>
        </w:trPr>
        <w:tc>
          <w:tcPr>
            <w:tcW w:w="10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主題名稱</w:t>
            </w:r>
          </w:p>
        </w:tc>
        <w:tc>
          <w:tcPr>
            <w:tcW w:w="7981" w:type="dxa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640BA0" w:rsidRDefault="00640BA0" w:rsidP="00640BA0">
            <w:pPr>
              <w:pStyle w:val="TableContents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F715C" w:rsidRPr="00640BA0">
              <w:rPr>
                <w:rFonts w:ascii="標楷體" w:eastAsia="標楷體" w:hAnsi="標楷體" w:hint="eastAsia"/>
              </w:rPr>
              <w:t>蔥滿勝蒜</w:t>
            </w:r>
            <w:r w:rsidR="002278E3" w:rsidRPr="00640BA0">
              <w:rPr>
                <w:rFonts w:ascii="新細明體" w:hAnsi="新細明體" w:hint="eastAsia"/>
              </w:rPr>
              <w:t>，</w:t>
            </w:r>
            <w:r w:rsidR="002278E3" w:rsidRPr="00640BA0">
              <w:rPr>
                <w:rFonts w:ascii="標楷體" w:eastAsia="標楷體" w:hAnsi="標楷體" w:hint="eastAsia"/>
              </w:rPr>
              <w:t>勁在蘭陽</w:t>
            </w:r>
          </w:p>
        </w:tc>
      </w:tr>
      <w:tr w:rsidR="00EA6319" w:rsidRPr="007B2D05" w:rsidTr="00640BA0">
        <w:trPr>
          <w:trHeight w:val="364"/>
          <w:jc w:val="center"/>
        </w:trPr>
        <w:tc>
          <w:tcPr>
            <w:tcW w:w="1017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申請學校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640BA0" w:rsidRDefault="00640BA0" w:rsidP="00640BA0">
            <w:pPr>
              <w:pStyle w:val="TableContents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宜蘭縣羅東鎮</w:t>
            </w:r>
            <w:r w:rsidR="0031434B">
              <w:rPr>
                <w:rFonts w:ascii="標楷體" w:eastAsia="標楷體" w:hAnsi="標楷體" w:hint="eastAsia"/>
              </w:rPr>
              <w:t>公正</w:t>
            </w:r>
            <w:r w:rsidR="00E33B92" w:rsidRPr="00640BA0">
              <w:rPr>
                <w:rFonts w:ascii="標楷體" w:eastAsia="標楷體" w:hAnsi="標楷體"/>
              </w:rPr>
              <w:t>國小</w:t>
            </w:r>
          </w:p>
        </w:tc>
      </w:tr>
      <w:tr w:rsidR="00EA6319" w:rsidRPr="007B2D05" w:rsidTr="00640BA0">
        <w:trPr>
          <w:trHeight w:val="364"/>
          <w:jc w:val="center"/>
        </w:trPr>
        <w:tc>
          <w:tcPr>
            <w:tcW w:w="1017" w:type="dxa"/>
            <w:gridSpan w:val="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計畫類別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640BA0" w:rsidRDefault="00640BA0" w:rsidP="00640BA0">
            <w:pPr>
              <w:pStyle w:val="TableContents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33B92" w:rsidRPr="00640BA0">
              <w:rPr>
                <w:rFonts w:ascii="標楷體" w:eastAsia="標楷體" w:hAnsi="標楷體"/>
                <w:color w:val="000000"/>
              </w:rPr>
              <w:t>學校運用資源整合成果實施戶外教育</w:t>
            </w:r>
          </w:p>
        </w:tc>
      </w:tr>
      <w:tr w:rsidR="00EA6319" w:rsidRPr="007B2D05" w:rsidTr="005D6475">
        <w:trPr>
          <w:jc w:val="center"/>
        </w:trPr>
        <w:tc>
          <w:tcPr>
            <w:tcW w:w="514" w:type="dxa"/>
            <w:vMerge w:val="restart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計畫</w:t>
            </w: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計畫目標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2278E3" w:rsidRDefault="002278E3" w:rsidP="005D647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、認識地方</w:t>
            </w:r>
            <w:r>
              <w:rPr>
                <w:rFonts w:ascii="標楷體" w:eastAsia="標楷體" w:hAnsi="標楷體" w:hint="eastAsia"/>
                <w:color w:val="000000"/>
              </w:rPr>
              <w:t>鄉土文化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產業及資源。</w:t>
            </w:r>
          </w:p>
          <w:p w:rsidR="002278E3" w:rsidRPr="00C13727" w:rsidRDefault="002278E3" w:rsidP="005D647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461633">
              <w:rPr>
                <w:rFonts w:ascii="標楷體" w:eastAsia="標楷體" w:hAnsi="標楷體" w:hint="eastAsia"/>
                <w:color w:val="000000"/>
              </w:rPr>
              <w:t>、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藉由親近地方環境及人文景觀，培養愛鄉土及</w:t>
            </w: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自然的情懷。</w:t>
            </w:r>
          </w:p>
          <w:p w:rsidR="002278E3" w:rsidRPr="00C13727" w:rsidRDefault="002278E3" w:rsidP="005D647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體驗在地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文化特色，並指導孩子校外教學應有的態度及禮節。</w:t>
            </w:r>
          </w:p>
          <w:p w:rsidR="00FE7B48" w:rsidRDefault="002278E3" w:rsidP="005D6475">
            <w:pPr>
              <w:pStyle w:val="TableContents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、統整學習經驗，轉化成</w:t>
            </w:r>
            <w:r>
              <w:rPr>
                <w:rFonts w:ascii="標楷體" w:eastAsia="標楷體" w:hAnsi="標楷體" w:hint="eastAsia"/>
                <w:color w:val="000000"/>
              </w:rPr>
              <w:t>各項學生成果。例如：圖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畫</w:t>
            </w:r>
            <w:r>
              <w:rPr>
                <w:rFonts w:ascii="標楷體" w:eastAsia="標楷體" w:hAnsi="標楷體" w:hint="eastAsia"/>
                <w:color w:val="000000"/>
              </w:rPr>
              <w:t>或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學習單等，</w:t>
            </w:r>
          </w:p>
          <w:p w:rsidR="00EA6319" w:rsidRPr="007B2D05" w:rsidRDefault="002278E3" w:rsidP="005D6475">
            <w:pPr>
              <w:pStyle w:val="TableContents"/>
              <w:spacing w:line="400" w:lineRule="exact"/>
              <w:ind w:firstLineChars="200" w:firstLine="480"/>
              <w:rPr>
                <w:rFonts w:ascii="標楷體" w:eastAsia="標楷體" w:hAnsi="標楷體"/>
              </w:rPr>
            </w:pPr>
            <w:r w:rsidRPr="00C13727">
              <w:rPr>
                <w:rFonts w:ascii="標楷體" w:eastAsia="標楷體" w:hAnsi="標楷體" w:hint="eastAsia"/>
                <w:color w:val="000000"/>
              </w:rPr>
              <w:t>並且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與同儕進行分享與討論。</w:t>
            </w:r>
          </w:p>
        </w:tc>
      </w:tr>
      <w:tr w:rsidR="00EA6319" w:rsidRPr="007B2D05" w:rsidTr="005D6475">
        <w:trPr>
          <w:jc w:val="center"/>
        </w:trPr>
        <w:tc>
          <w:tcPr>
            <w:tcW w:w="514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33B92" w:rsidRPr="007B2D05" w:rsidRDefault="00E33B92" w:rsidP="005D64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5D6475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能力指標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B66C2C" w:rsidRPr="00B66C2C" w:rsidRDefault="00B66C2C" w:rsidP="005D6475">
            <w:pPr>
              <w:tabs>
                <w:tab w:val="num" w:pos="360"/>
              </w:tabs>
              <w:spacing w:line="400" w:lineRule="exact"/>
              <w:ind w:left="849" w:hangingChars="369" w:hanging="849"/>
              <w:contextualSpacing/>
              <w:rPr>
                <w:rFonts w:ascii="標楷體" w:eastAsia="標楷體" w:hAnsi="標楷體" w:cs="TTB7CF9C5CtCID-WinCharSetFFFF-H"/>
                <w:color w:val="0000FF"/>
                <w:kern w:val="0"/>
              </w:rPr>
            </w:pPr>
            <w:r w:rsidRPr="00B66C2C">
              <w:rPr>
                <w:rFonts w:ascii="標楷體" w:eastAsia="標楷體" w:hAnsi="標楷體" w:cs="TTB7CF9C5CtCID-WinCharSetFFFF-H" w:hint="eastAsia"/>
                <w:color w:val="0000FF"/>
                <w:kern w:val="0"/>
                <w:sz w:val="23"/>
                <w:szCs w:val="23"/>
              </w:rPr>
              <w:t>社會領域</w:t>
            </w:r>
          </w:p>
          <w:p w:rsidR="00B66C2C" w:rsidRPr="00B66C2C" w:rsidRDefault="00B66C2C" w:rsidP="005D6475">
            <w:pPr>
              <w:tabs>
                <w:tab w:val="num" w:pos="360"/>
              </w:tabs>
              <w:spacing w:line="400" w:lineRule="exact"/>
              <w:ind w:left="849" w:hangingChars="369" w:hanging="849"/>
              <w:contextualSpacing/>
              <w:rPr>
                <w:rFonts w:ascii="標楷體" w:eastAsia="標楷體" w:hAnsi="標楷體" w:cs="TTB7CF9C5CtCID-WinCharSetFFFF-H"/>
                <w:kern w:val="0"/>
                <w:sz w:val="23"/>
                <w:szCs w:val="23"/>
              </w:rPr>
            </w:pP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1-3-6</w:t>
            </w:r>
            <w:r w:rsidRPr="00B66C2C">
              <w:rPr>
                <w:rFonts w:ascii="標楷體" w:eastAsia="標楷體" w:hAnsi="標楷體"/>
              </w:rPr>
              <w:t>描述農村與都市在景觀和功能方面的差異</w:t>
            </w: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。</w:t>
            </w:r>
          </w:p>
          <w:p w:rsidR="00B66C2C" w:rsidRPr="00B66C2C" w:rsidRDefault="00B66C2C" w:rsidP="005D6475">
            <w:pPr>
              <w:tabs>
                <w:tab w:val="num" w:pos="360"/>
              </w:tabs>
              <w:spacing w:line="400" w:lineRule="exact"/>
              <w:ind w:left="849" w:hangingChars="369" w:hanging="849"/>
              <w:contextualSpacing/>
              <w:rPr>
                <w:rFonts w:ascii="標楷體" w:eastAsia="標楷體" w:hAnsi="標楷體" w:cs="TTB7CF9C5CtCID-WinCharSetFFFF-H"/>
                <w:kern w:val="0"/>
              </w:rPr>
            </w:pP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7-3-5</w:t>
            </w:r>
            <w:r w:rsidRPr="00B66C2C">
              <w:rPr>
                <w:rFonts w:ascii="標楷體" w:eastAsia="標楷體" w:hAnsi="標楷體"/>
              </w:rPr>
              <w:t>了解產業與經濟發展宜考量本土的自然和人文特色</w:t>
            </w: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。</w:t>
            </w:r>
          </w:p>
          <w:p w:rsidR="00B66C2C" w:rsidRPr="00C5062A" w:rsidRDefault="00B66C2C" w:rsidP="005D6475">
            <w:pPr>
              <w:tabs>
                <w:tab w:val="num" w:pos="360"/>
              </w:tabs>
              <w:spacing w:line="400" w:lineRule="exact"/>
              <w:ind w:left="849" w:hangingChars="369" w:hanging="849"/>
              <w:contextualSpacing/>
              <w:rPr>
                <w:rFonts w:ascii="標楷體" w:eastAsia="標楷體" w:hAnsi="標楷體" w:cs="TTB7CF9C5CtCID-WinCharSetFFFF-H"/>
                <w:color w:val="0000FF"/>
                <w:kern w:val="0"/>
                <w:sz w:val="23"/>
                <w:szCs w:val="23"/>
              </w:rPr>
            </w:pPr>
            <w:r w:rsidRPr="00C5062A">
              <w:rPr>
                <w:rFonts w:ascii="標楷體" w:eastAsia="標楷體" w:hAnsi="標楷體" w:cs="TTB7CF9C5CtCID-WinCharSetFFFF-H" w:hint="eastAsia"/>
                <w:color w:val="0000FF"/>
                <w:kern w:val="0"/>
                <w:sz w:val="23"/>
                <w:szCs w:val="23"/>
              </w:rPr>
              <w:t>自然與生活科技</w:t>
            </w:r>
          </w:p>
          <w:p w:rsidR="00B66C2C" w:rsidRPr="00B66C2C" w:rsidRDefault="00B66C2C" w:rsidP="005D6475">
            <w:pPr>
              <w:tabs>
                <w:tab w:val="num" w:pos="360"/>
              </w:tabs>
              <w:spacing w:line="400" w:lineRule="exact"/>
              <w:ind w:left="849" w:hangingChars="369" w:hanging="849"/>
              <w:contextualSpacing/>
              <w:rPr>
                <w:rFonts w:ascii="標楷體" w:eastAsia="標楷體" w:hAnsi="標楷體"/>
                <w:color w:val="000000"/>
              </w:rPr>
            </w:pPr>
            <w:r w:rsidRPr="00B66C2C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3"/>
                <w:szCs w:val="23"/>
              </w:rPr>
              <w:t>1-3-4-1</w:t>
            </w:r>
            <w:r w:rsidRPr="00B66C2C">
              <w:rPr>
                <w:rFonts w:ascii="標楷體" w:eastAsia="標楷體" w:hAnsi="標楷體"/>
                <w:color w:val="000000"/>
              </w:rPr>
              <w:t>能由各不同來源的資料，整理出一個整體性的看法</w:t>
            </w: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。</w:t>
            </w:r>
          </w:p>
          <w:p w:rsidR="00B66C2C" w:rsidRDefault="00B66C2C" w:rsidP="005D6475">
            <w:pPr>
              <w:tabs>
                <w:tab w:val="num" w:pos="360"/>
              </w:tabs>
              <w:spacing w:line="400" w:lineRule="exact"/>
              <w:ind w:left="886" w:hangingChars="369" w:hanging="886"/>
              <w:contextualSpacing/>
              <w:rPr>
                <w:rFonts w:ascii="標楷體" w:eastAsia="標楷體" w:hAnsi="標楷體" w:cs="TTB7CF9C5CtCID-WinCharSetFFFF-H"/>
                <w:kern w:val="0"/>
                <w:sz w:val="23"/>
                <w:szCs w:val="23"/>
              </w:rPr>
            </w:pPr>
            <w:r w:rsidRPr="00B66C2C">
              <w:rPr>
                <w:rFonts w:ascii="標楷體" w:eastAsia="標楷體" w:hAnsi="標楷體" w:hint="eastAsia"/>
                <w:color w:val="000000"/>
              </w:rPr>
              <w:t>1-3-5-4</w:t>
            </w:r>
            <w:r w:rsidRPr="00B66C2C">
              <w:rPr>
                <w:rFonts w:ascii="標楷體" w:eastAsia="標楷體" w:hAnsi="標楷體"/>
              </w:rPr>
              <w:t>願意與同儕相互溝通，共享活動的樂趣</w:t>
            </w:r>
            <w:r w:rsidRPr="00B66C2C">
              <w:rPr>
                <w:rFonts w:ascii="標楷體" w:eastAsia="標楷體" w:hAnsi="標楷體" w:cs="TTB7CF9C5CtCID-WinCharSetFFFF-H" w:hint="eastAsia"/>
                <w:kern w:val="0"/>
                <w:sz w:val="23"/>
                <w:szCs w:val="23"/>
              </w:rPr>
              <w:t>。</w:t>
            </w:r>
          </w:p>
          <w:p w:rsidR="005D6475" w:rsidRDefault="00C5062A" w:rsidP="005D6475">
            <w:pPr>
              <w:spacing w:line="4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C5062A">
              <w:rPr>
                <w:rFonts w:ascii="標楷體" w:eastAsia="標楷體" w:hAnsi="標楷體" w:hint="eastAsia"/>
                <w:color w:val="0000FF"/>
              </w:rPr>
              <w:t>藝術與人文</w:t>
            </w:r>
          </w:p>
          <w:p w:rsidR="0054074A" w:rsidRDefault="0054074A" w:rsidP="005D6475">
            <w:pPr>
              <w:pStyle w:val="TableContents"/>
              <w:spacing w:line="400" w:lineRule="exact"/>
              <w:rPr>
                <w:rFonts w:ascii="標楷體" w:eastAsia="標楷體" w:hAnsi="標楷體"/>
              </w:rPr>
            </w:pPr>
            <w:r w:rsidRPr="0054074A">
              <w:rPr>
                <w:rFonts w:ascii="標楷體" w:eastAsia="標楷體" w:hAnsi="標楷體" w:hint="eastAsia"/>
              </w:rPr>
              <w:t>1-3-3 嘗試以藝術創作的技法、形式，表現個人的想法和情感。</w:t>
            </w:r>
          </w:p>
          <w:p w:rsidR="005D6475" w:rsidRDefault="00B66C2C" w:rsidP="005D6475">
            <w:pPr>
              <w:pStyle w:val="TableContents"/>
              <w:spacing w:line="400" w:lineRule="exact"/>
              <w:rPr>
                <w:rFonts w:ascii="標楷體" w:eastAsia="標楷體" w:hAnsi="標楷體"/>
                <w:color w:val="0000FF"/>
              </w:rPr>
            </w:pPr>
            <w:r w:rsidRPr="00C5062A">
              <w:rPr>
                <w:rFonts w:ascii="標楷體" w:eastAsia="標楷體" w:hAnsi="標楷體" w:hint="eastAsia"/>
                <w:color w:val="0000FF"/>
              </w:rPr>
              <w:t>綜合活動</w:t>
            </w:r>
          </w:p>
          <w:p w:rsidR="00EA6319" w:rsidRDefault="009451EF" w:rsidP="005D6475">
            <w:pPr>
              <w:pStyle w:val="TableContents"/>
              <w:spacing w:line="400" w:lineRule="exact"/>
              <w:rPr>
                <w:rFonts w:ascii="標楷體" w:eastAsia="標楷體" w:hAnsi="標楷體"/>
              </w:rPr>
            </w:pPr>
            <w:r w:rsidRPr="009451EF">
              <w:rPr>
                <w:rFonts w:ascii="標楷體" w:eastAsia="標楷體" w:hAnsi="標楷體" w:hint="eastAsia"/>
              </w:rPr>
              <w:t>3-3-3 熟悉各種社會資源及支援系統，並幫助自己及他人。</w:t>
            </w:r>
          </w:p>
          <w:p w:rsidR="005D6475" w:rsidRDefault="00C5062A" w:rsidP="005D6475">
            <w:pPr>
              <w:spacing w:line="40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C5062A">
              <w:rPr>
                <w:rFonts w:ascii="標楷體" w:eastAsia="標楷體" w:hAnsi="標楷體" w:hint="eastAsia"/>
                <w:color w:val="0000FF"/>
              </w:rPr>
              <w:t>健康與體育領域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C5062A" w:rsidRPr="00C5062A" w:rsidRDefault="00C5062A" w:rsidP="005D647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43E60">
              <w:rPr>
                <w:rFonts w:ascii="標楷體" w:eastAsia="標楷體" w:hAnsi="標楷體"/>
              </w:rPr>
              <w:t>-</w:t>
            </w:r>
            <w:r w:rsidRPr="00243E60">
              <w:rPr>
                <w:rFonts w:ascii="標楷體" w:eastAsia="標楷體" w:hAnsi="標楷體" w:hint="eastAsia"/>
              </w:rPr>
              <w:t>2</w:t>
            </w:r>
            <w:r w:rsidRPr="00243E60">
              <w:rPr>
                <w:rFonts w:ascii="標楷體" w:eastAsia="標楷體" w:hAnsi="標楷體"/>
              </w:rPr>
              <w:t>-</w:t>
            </w:r>
            <w:r w:rsidRPr="00243E6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43E60">
              <w:rPr>
                <w:rFonts w:ascii="標楷體" w:eastAsia="標楷體" w:hAnsi="標楷體"/>
              </w:rPr>
              <w:t>表現出對簡單動作的控制能力。</w:t>
            </w:r>
          </w:p>
        </w:tc>
      </w:tr>
      <w:tr w:rsidR="00EA6319" w:rsidRPr="007B2D05" w:rsidTr="005D6475">
        <w:trPr>
          <w:trHeight w:val="3612"/>
          <w:jc w:val="center"/>
        </w:trPr>
        <w:tc>
          <w:tcPr>
            <w:tcW w:w="514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33B92" w:rsidRPr="007B2D05" w:rsidRDefault="00E33B92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C5062A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計畫要點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5D6475" w:rsidRDefault="00E33B92" w:rsidP="005D6475">
            <w:pPr>
              <w:pStyle w:val="TableContents"/>
              <w:spacing w:line="400" w:lineRule="exact"/>
              <w:ind w:left="482" w:hanging="482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一、參訪路線：</w:t>
            </w:r>
            <w:r w:rsidR="007A6012">
              <w:rPr>
                <w:rFonts w:ascii="標楷體" w:eastAsia="標楷體" w:hAnsi="標楷體" w:hint="eastAsia"/>
              </w:rPr>
              <w:t>蘭陽發電廠、</w:t>
            </w:r>
            <w:r w:rsidR="009A3128">
              <w:rPr>
                <w:rFonts w:ascii="標楷體" w:eastAsia="標楷體" w:hAnsi="標楷體" w:hint="eastAsia"/>
              </w:rPr>
              <w:t>天送埤</w:t>
            </w:r>
            <w:r w:rsidR="00370F84">
              <w:rPr>
                <w:rFonts w:ascii="標楷體" w:eastAsia="標楷體" w:hAnsi="標楷體" w:hint="eastAsia"/>
              </w:rPr>
              <w:t>車站及</w:t>
            </w:r>
            <w:r w:rsidR="009A3128">
              <w:rPr>
                <w:rFonts w:ascii="標楷體" w:eastAsia="標楷體" w:hAnsi="標楷體" w:hint="eastAsia"/>
              </w:rPr>
              <w:t>文物館、</w:t>
            </w:r>
            <w:r w:rsidR="00025761">
              <w:rPr>
                <w:rFonts w:ascii="標楷體" w:eastAsia="標楷體" w:hAnsi="標楷體" w:hint="eastAsia"/>
              </w:rPr>
              <w:t>長埤湖、</w:t>
            </w:r>
          </w:p>
          <w:p w:rsidR="00EA6319" w:rsidRPr="007B2D05" w:rsidRDefault="005D6475" w:rsidP="005D6475">
            <w:pPr>
              <w:pStyle w:val="TableContents"/>
              <w:spacing w:line="40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025761">
              <w:rPr>
                <w:rFonts w:ascii="標楷體" w:eastAsia="標楷體" w:hAnsi="標楷體" w:hint="eastAsia"/>
              </w:rPr>
              <w:t>星寶蔥體驗農場</w:t>
            </w:r>
          </w:p>
          <w:p w:rsidR="00EA6319" w:rsidRPr="007B2D05" w:rsidRDefault="00E33B92" w:rsidP="005D6475">
            <w:pPr>
              <w:pStyle w:val="TableContents"/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二、辦理時間：</w:t>
            </w:r>
            <w:r w:rsidR="0088024F">
              <w:rPr>
                <w:rFonts w:ascii="標楷體" w:eastAsia="標楷體" w:hAnsi="標楷體" w:hint="eastAsia"/>
              </w:rPr>
              <w:t>10</w:t>
            </w:r>
            <w:r w:rsidR="00515E1D">
              <w:rPr>
                <w:rFonts w:ascii="標楷體" w:eastAsia="標楷體" w:hAnsi="標楷體" w:hint="eastAsia"/>
              </w:rPr>
              <w:t>7</w:t>
            </w:r>
            <w:r w:rsidR="0088024F">
              <w:rPr>
                <w:rFonts w:ascii="標楷體" w:eastAsia="標楷體" w:hAnsi="標楷體" w:hint="eastAsia"/>
              </w:rPr>
              <w:t>年</w:t>
            </w:r>
            <w:r w:rsidR="0072401E">
              <w:rPr>
                <w:rFonts w:ascii="標楷體" w:eastAsia="標楷體" w:hAnsi="標楷體" w:hint="eastAsia"/>
              </w:rPr>
              <w:t>10</w:t>
            </w:r>
            <w:r w:rsidR="0088024F">
              <w:rPr>
                <w:rFonts w:ascii="標楷體" w:eastAsia="標楷體" w:hAnsi="標楷體" w:hint="eastAsia"/>
              </w:rPr>
              <w:t>月</w:t>
            </w:r>
            <w:r w:rsidR="00B52222">
              <w:rPr>
                <w:rFonts w:ascii="標楷體" w:eastAsia="標楷體" w:hAnsi="標楷體" w:hint="eastAsia"/>
              </w:rPr>
              <w:t>0</w:t>
            </w:r>
            <w:r w:rsidR="002A704C">
              <w:rPr>
                <w:rFonts w:ascii="標楷體" w:eastAsia="標楷體" w:hAnsi="標楷體" w:hint="eastAsia"/>
              </w:rPr>
              <w:t>8</w:t>
            </w:r>
            <w:r w:rsidR="0088024F">
              <w:rPr>
                <w:rFonts w:ascii="標楷體" w:eastAsia="標楷體" w:hAnsi="標楷體" w:hint="eastAsia"/>
              </w:rPr>
              <w:t>日(星期</w:t>
            </w:r>
            <w:r w:rsidR="00B52222">
              <w:rPr>
                <w:rFonts w:ascii="標楷體" w:eastAsia="標楷體" w:hAnsi="標楷體" w:hint="eastAsia"/>
              </w:rPr>
              <w:t>一</w:t>
            </w:r>
            <w:r w:rsidR="0088024F">
              <w:rPr>
                <w:rFonts w:ascii="標楷體" w:eastAsia="標楷體" w:hAnsi="標楷體" w:hint="eastAsia"/>
              </w:rPr>
              <w:t>)</w:t>
            </w:r>
          </w:p>
          <w:p w:rsidR="00EA6319" w:rsidRPr="007B2D05" w:rsidRDefault="00E33B92" w:rsidP="005D6475">
            <w:pPr>
              <w:pStyle w:val="TableContents"/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三、實施對象：</w:t>
            </w:r>
            <w:r w:rsidR="00465673">
              <w:rPr>
                <w:rFonts w:ascii="標楷體" w:eastAsia="標楷體" w:hAnsi="標楷體" w:hint="eastAsia"/>
              </w:rPr>
              <w:t>五、六</w:t>
            </w:r>
            <w:r w:rsidR="0088024F">
              <w:rPr>
                <w:rFonts w:ascii="標楷體" w:eastAsia="標楷體" w:hAnsi="標楷體" w:hint="eastAsia"/>
              </w:rPr>
              <w:t>年級全體師生</w:t>
            </w:r>
          </w:p>
          <w:p w:rsidR="00EA6319" w:rsidRPr="007B2D05" w:rsidRDefault="00E33B92" w:rsidP="005D6475">
            <w:pPr>
              <w:pStyle w:val="TableContents"/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四、參與人數：</w:t>
            </w:r>
            <w:r w:rsidR="00465673">
              <w:rPr>
                <w:rFonts w:ascii="標楷體" w:eastAsia="標楷體" w:hAnsi="標楷體" w:hint="eastAsia"/>
              </w:rPr>
              <w:t>7</w:t>
            </w:r>
            <w:r w:rsidR="0088024F">
              <w:rPr>
                <w:rFonts w:ascii="標楷體" w:eastAsia="標楷體" w:hAnsi="標楷體" w:hint="eastAsia"/>
              </w:rPr>
              <w:t>0人</w:t>
            </w:r>
          </w:p>
          <w:p w:rsidR="00EA6319" w:rsidRPr="007B2D05" w:rsidRDefault="00E33B92" w:rsidP="005D6475">
            <w:pPr>
              <w:pStyle w:val="TableContents"/>
              <w:spacing w:line="400" w:lineRule="exact"/>
              <w:ind w:left="480" w:hanging="48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五、任務分工：</w:t>
            </w:r>
          </w:p>
          <w:p w:rsidR="00EA6319" w:rsidRPr="0088024F" w:rsidRDefault="00E33B92" w:rsidP="005D6475">
            <w:pPr>
              <w:pStyle w:val="TableContents"/>
              <w:spacing w:line="400" w:lineRule="exact"/>
              <w:ind w:left="960" w:hanging="72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（一</w:t>
            </w:r>
            <w:r w:rsidRPr="0088024F">
              <w:rPr>
                <w:rFonts w:ascii="標楷體" w:eastAsia="標楷體" w:hAnsi="標楷體"/>
              </w:rPr>
              <w:t>）教務處</w:t>
            </w:r>
            <w:r w:rsidR="0088024F" w:rsidRPr="0088024F">
              <w:rPr>
                <w:rFonts w:ascii="標楷體" w:eastAsia="標楷體" w:hAnsi="標楷體" w:hint="eastAsia"/>
              </w:rPr>
              <w:t>：課程規</w:t>
            </w:r>
            <w:r w:rsidR="0088024F">
              <w:rPr>
                <w:rFonts w:ascii="標楷體" w:eastAsia="標楷體" w:hAnsi="標楷體" w:hint="eastAsia"/>
              </w:rPr>
              <w:t>劃</w:t>
            </w:r>
            <w:r w:rsidR="0088024F" w:rsidRPr="0088024F">
              <w:rPr>
                <w:rFonts w:ascii="標楷體" w:eastAsia="標楷體" w:hAnsi="標楷體" w:hint="eastAsia"/>
              </w:rPr>
              <w:t>及設計</w:t>
            </w:r>
          </w:p>
          <w:p w:rsidR="00EA6319" w:rsidRPr="0088024F" w:rsidRDefault="00E33B92" w:rsidP="005D6475">
            <w:pPr>
              <w:pStyle w:val="TableContents"/>
              <w:spacing w:line="400" w:lineRule="exact"/>
              <w:ind w:left="960" w:hanging="720"/>
              <w:rPr>
                <w:rFonts w:ascii="標楷體" w:eastAsia="標楷體" w:hAnsi="標楷體"/>
              </w:rPr>
            </w:pPr>
            <w:r w:rsidRPr="0088024F">
              <w:rPr>
                <w:rFonts w:ascii="標楷體" w:eastAsia="標楷體" w:hAnsi="標楷體"/>
              </w:rPr>
              <w:t>（二）學務處</w:t>
            </w:r>
            <w:r w:rsidR="0088024F" w:rsidRPr="0088024F">
              <w:rPr>
                <w:rFonts w:ascii="標楷體" w:eastAsia="標楷體" w:hAnsi="標楷體" w:hint="eastAsia"/>
              </w:rPr>
              <w:t>：車輛安</w:t>
            </w:r>
            <w:r w:rsidR="0088024F">
              <w:rPr>
                <w:rFonts w:ascii="標楷體" w:eastAsia="標楷體" w:hAnsi="標楷體" w:hint="eastAsia"/>
              </w:rPr>
              <w:t>檢</w:t>
            </w:r>
            <w:r w:rsidR="0088024F" w:rsidRPr="0088024F">
              <w:rPr>
                <w:rFonts w:ascii="標楷體" w:eastAsia="標楷體" w:hAnsi="標楷體" w:hint="eastAsia"/>
              </w:rPr>
              <w:t>及交管</w:t>
            </w:r>
          </w:p>
          <w:p w:rsidR="00EA6319" w:rsidRPr="0088024F" w:rsidRDefault="00E33B92" w:rsidP="005D6475">
            <w:pPr>
              <w:pStyle w:val="TableContents"/>
              <w:spacing w:line="400" w:lineRule="exact"/>
              <w:ind w:left="960" w:hanging="720"/>
              <w:rPr>
                <w:rFonts w:ascii="標楷體" w:eastAsia="標楷體" w:hAnsi="標楷體"/>
              </w:rPr>
            </w:pPr>
            <w:r w:rsidRPr="0088024F">
              <w:rPr>
                <w:rFonts w:ascii="標楷體" w:eastAsia="標楷體" w:hAnsi="標楷體"/>
              </w:rPr>
              <w:t>（三）總務處</w:t>
            </w:r>
            <w:r w:rsidR="0088024F" w:rsidRPr="0088024F">
              <w:rPr>
                <w:rFonts w:ascii="標楷體" w:eastAsia="標楷體" w:hAnsi="標楷體" w:hint="eastAsia"/>
              </w:rPr>
              <w:t>：</w:t>
            </w:r>
            <w:r w:rsidR="0088024F">
              <w:rPr>
                <w:rFonts w:ascii="標楷體" w:eastAsia="標楷體" w:hAnsi="標楷體" w:hint="eastAsia"/>
              </w:rPr>
              <w:t>行政事務聯絡</w:t>
            </w:r>
          </w:p>
          <w:p w:rsidR="00640BA0" w:rsidRDefault="00E33B92" w:rsidP="00640BA0">
            <w:pPr>
              <w:pStyle w:val="TableContents"/>
              <w:spacing w:line="400" w:lineRule="exact"/>
              <w:ind w:left="960" w:hanging="720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（四）導師</w:t>
            </w:r>
            <w:r w:rsidR="0088024F">
              <w:rPr>
                <w:rFonts w:ascii="新細明體" w:hAnsi="新細明體" w:hint="eastAsia"/>
              </w:rPr>
              <w:t>：</w:t>
            </w:r>
            <w:r w:rsidR="0088024F">
              <w:rPr>
                <w:rFonts w:ascii="標楷體" w:eastAsia="標楷體" w:hAnsi="標楷體" w:hint="eastAsia"/>
              </w:rPr>
              <w:t>教學及常規指導</w:t>
            </w:r>
          </w:p>
          <w:p w:rsidR="005D6475" w:rsidRPr="0088024F" w:rsidRDefault="00E33B92" w:rsidP="00640BA0">
            <w:pPr>
              <w:pStyle w:val="TableContents"/>
              <w:spacing w:line="400" w:lineRule="exact"/>
              <w:ind w:left="960" w:hanging="720"/>
              <w:rPr>
                <w:rFonts w:ascii="標楷體" w:eastAsia="標楷體" w:hAnsi="標楷體"/>
              </w:rPr>
            </w:pPr>
            <w:r w:rsidRPr="0088024F">
              <w:rPr>
                <w:rFonts w:ascii="標楷體" w:eastAsia="標楷體" w:hAnsi="標楷體"/>
              </w:rPr>
              <w:t>（五）其它</w:t>
            </w:r>
            <w:r w:rsidR="0088024F" w:rsidRPr="0088024F">
              <w:rPr>
                <w:rFonts w:ascii="標楷體" w:eastAsia="標楷體" w:hAnsi="標楷體" w:hint="eastAsia"/>
              </w:rPr>
              <w:t>：家長會資源挹注</w:t>
            </w:r>
          </w:p>
        </w:tc>
      </w:tr>
      <w:tr w:rsidR="00640BA0" w:rsidRPr="007B2D05" w:rsidTr="003B4770">
        <w:trPr>
          <w:trHeight w:val="9629"/>
          <w:jc w:val="center"/>
        </w:trPr>
        <w:tc>
          <w:tcPr>
            <w:tcW w:w="514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640BA0" w:rsidRPr="007B2D05" w:rsidRDefault="00640BA0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40BA0" w:rsidRPr="00640BA0" w:rsidRDefault="00640BA0" w:rsidP="00C5062A">
            <w:pPr>
              <w:pStyle w:val="TableContents"/>
              <w:spacing w:after="283"/>
              <w:jc w:val="center"/>
            </w:pPr>
            <w:r w:rsidRPr="007B2D05">
              <w:rPr>
                <w:rFonts w:ascii="標楷體" w:eastAsia="標楷體" w:hAnsi="標楷體"/>
              </w:rPr>
              <w:t>實施內容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>一、教學簡要流程：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 xml:space="preserve"> (一)電火溪的故事：探訪蘭陽發電廠的源頭～安農溪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 xml:space="preserve"> (二)天長地久：天送埤車站</w:t>
            </w:r>
            <w:r>
              <w:rPr>
                <w:rFonts w:ascii="標楷體" w:eastAsia="標楷體" w:hAnsi="標楷體" w:hint="eastAsia"/>
              </w:rPr>
              <w:t>及</w:t>
            </w:r>
            <w:r w:rsidRPr="00EF715C">
              <w:rPr>
                <w:rFonts w:ascii="標楷體" w:eastAsia="標楷體" w:hAnsi="標楷體" w:hint="eastAsia"/>
              </w:rPr>
              <w:t>文物館、</w:t>
            </w:r>
            <w:r>
              <w:rPr>
                <w:rFonts w:ascii="標楷體" w:eastAsia="標楷體" w:hAnsi="標楷體" w:hint="eastAsia"/>
              </w:rPr>
              <w:t>長埤湖</w:t>
            </w:r>
          </w:p>
          <w:p w:rsidR="0097046D" w:rsidRPr="0097046D" w:rsidRDefault="00640BA0" w:rsidP="00640BA0">
            <w:pPr>
              <w:spacing w:line="400" w:lineRule="exact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 xml:space="preserve"> (三)蔥滿勝蒜：</w:t>
            </w:r>
            <w:r w:rsidR="00CC127D">
              <w:rPr>
                <w:rFonts w:ascii="標楷體" w:eastAsia="標楷體" w:hAnsi="標楷體" w:hint="eastAsia"/>
              </w:rPr>
              <w:t>星寶</w:t>
            </w:r>
            <w:r w:rsidRPr="00EF715C">
              <w:rPr>
                <w:rFonts w:ascii="標楷體" w:eastAsia="標楷體" w:hAnsi="標楷體" w:hint="eastAsia"/>
              </w:rPr>
              <w:t>蔥體驗農場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F715C">
              <w:rPr>
                <w:rFonts w:ascii="標楷體" w:eastAsia="標楷體" w:hAnsi="標楷體" w:hint="eastAsia"/>
              </w:rPr>
              <w:t>二、課程計畫：</w:t>
            </w:r>
          </w:p>
          <w:p w:rsidR="00640BA0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  <w:color w:val="000000"/>
              </w:rPr>
            </w:pPr>
            <w:r w:rsidRPr="00EF715C">
              <w:rPr>
                <w:rFonts w:ascii="標楷體" w:eastAsia="標楷體" w:hAnsi="標楷體" w:hint="eastAsia"/>
                <w:color w:val="000000"/>
              </w:rPr>
              <w:t xml:space="preserve">    本戶外教學方案以一日遊行程為主，</w:t>
            </w:r>
            <w:r>
              <w:rPr>
                <w:rFonts w:ascii="標楷體" w:eastAsia="標楷體" w:hAnsi="標楷體" w:hint="eastAsia"/>
                <w:color w:val="000000"/>
              </w:rPr>
              <w:t>參訪蘭陽發電廠、太平山森林</w:t>
            </w:r>
          </w:p>
          <w:p w:rsidR="00640BA0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鐵路的天送埤車站及文物館、長埤湖以及體驗蔥農的耕作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。因此，</w:t>
            </w:r>
          </w:p>
          <w:p w:rsidR="00640BA0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讓教室延伸到戶外探索家鄉</w:t>
            </w:r>
            <w:r>
              <w:rPr>
                <w:rFonts w:ascii="標楷體" w:eastAsia="標楷體" w:hAnsi="標楷體" w:hint="eastAsia"/>
                <w:color w:val="000000"/>
              </w:rPr>
              <w:t>農產特色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，同時結合各相關</w:t>
            </w:r>
            <w:r>
              <w:rPr>
                <w:rFonts w:ascii="標楷體" w:eastAsia="標楷體" w:hAnsi="標楷體" w:hint="eastAsia"/>
                <w:color w:val="000000"/>
              </w:rPr>
              <w:t>課程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領域，</w:t>
            </w:r>
          </w:p>
          <w:p w:rsidR="00640BA0" w:rsidRPr="00EF715C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增進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孩子多元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學習。</w:t>
            </w:r>
          </w:p>
          <w:p w:rsidR="00640BA0" w:rsidRPr="005D6475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>三、課程架構：</w:t>
            </w:r>
            <w:r w:rsidRPr="005D6475">
              <w:rPr>
                <w:rFonts w:ascii="標楷體" w:eastAsia="標楷體" w:hAnsi="標楷體" w:hint="eastAsia"/>
              </w:rPr>
              <w:t>課程統整，創意教學，在地關懷</w:t>
            </w:r>
          </w:p>
          <w:p w:rsidR="00640BA0" w:rsidRDefault="00640BA0" w:rsidP="005D6475">
            <w:pPr>
              <w:pStyle w:val="TableContents"/>
              <w:ind w:left="720" w:hanging="720"/>
              <w:rPr>
                <w:rFonts w:ascii="標楷體" w:eastAsia="標楷體" w:hAnsi="標楷體"/>
              </w:rPr>
            </w:pPr>
            <w:r w:rsidRPr="00D13F2F">
              <w:rPr>
                <w:rFonts w:ascii="標楷體" w:eastAsia="標楷體" w:hAnsi="標楷體"/>
                <w:noProof/>
                <w:lang w:bidi="ar-SA"/>
              </w:rPr>
              <w:drawing>
                <wp:inline distT="0" distB="0" distL="0" distR="0">
                  <wp:extent cx="3495675" cy="2333625"/>
                  <wp:effectExtent l="0" t="57150" r="0" b="85725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640BA0" w:rsidRPr="00EF715C" w:rsidRDefault="00640BA0" w:rsidP="00640BA0">
            <w:pPr>
              <w:pStyle w:val="TableContents"/>
              <w:spacing w:line="400" w:lineRule="exact"/>
              <w:ind w:left="720" w:hanging="720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</w:rPr>
              <w:t>四、</w:t>
            </w:r>
            <w:r w:rsidRPr="00EF715C">
              <w:rPr>
                <w:rFonts w:ascii="標楷體" w:eastAsia="標楷體" w:hAnsi="標楷體"/>
              </w:rPr>
              <w:t>設計理念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F715C">
              <w:rPr>
                <w:rFonts w:ascii="標楷體" w:eastAsia="標楷體" w:hAnsi="標楷體"/>
                <w:color w:val="000000"/>
              </w:rPr>
              <w:t>本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方案</w:t>
            </w:r>
            <w:r w:rsidRPr="00EF715C">
              <w:rPr>
                <w:rFonts w:ascii="標楷體" w:eastAsia="標楷體" w:hAnsi="標楷體"/>
                <w:color w:val="000000"/>
              </w:rPr>
              <w:t>結合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觀光展業資源及</w:t>
            </w:r>
            <w:r>
              <w:rPr>
                <w:rFonts w:ascii="標楷體" w:eastAsia="標楷體" w:hAnsi="標楷體" w:hint="eastAsia"/>
                <w:color w:val="000000"/>
              </w:rPr>
              <w:t>鄉土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課程元素</w:t>
            </w:r>
            <w:r w:rsidRPr="00EF715C">
              <w:rPr>
                <w:rFonts w:ascii="標楷體" w:eastAsia="標楷體" w:hAnsi="標楷體"/>
                <w:color w:val="000000"/>
              </w:rPr>
              <w:t>，就「</w:t>
            </w:r>
            <w:r>
              <w:rPr>
                <w:rFonts w:ascii="標楷體" w:eastAsia="標楷體" w:hAnsi="標楷體" w:hint="eastAsia"/>
                <w:color w:val="000000"/>
              </w:rPr>
              <w:t>戶外教育</w:t>
            </w:r>
            <w:r w:rsidRPr="00EF715C">
              <w:rPr>
                <w:rFonts w:ascii="標楷體" w:eastAsia="標楷體" w:hAnsi="標楷體"/>
                <w:color w:val="000000"/>
              </w:rPr>
              <w:t>」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及</w:t>
            </w:r>
            <w:r w:rsidRPr="00EF715C">
              <w:rPr>
                <w:rFonts w:ascii="標楷體" w:eastAsia="標楷體" w:hAnsi="標楷體"/>
                <w:color w:val="000000"/>
              </w:rPr>
              <w:t>「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地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F715C">
              <w:rPr>
                <w:rFonts w:ascii="標楷體" w:eastAsia="標楷體" w:hAnsi="標楷體" w:hint="eastAsia"/>
                <w:color w:val="000000"/>
              </w:rPr>
              <w:t xml:space="preserve">    方產業</w:t>
            </w:r>
            <w:r w:rsidRPr="00EF715C">
              <w:rPr>
                <w:rFonts w:ascii="標楷體" w:eastAsia="標楷體" w:hAnsi="標楷體"/>
                <w:color w:val="000000"/>
              </w:rPr>
              <w:t>」等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二</w:t>
            </w:r>
            <w:r w:rsidRPr="00EF715C">
              <w:rPr>
                <w:rFonts w:ascii="標楷體" w:eastAsia="標楷體" w:hAnsi="標楷體"/>
                <w:color w:val="000000"/>
              </w:rPr>
              <w:t>大學習主軸，發展兼具背景脈絡知識、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戶外</w:t>
            </w:r>
            <w:r w:rsidRPr="00EF715C">
              <w:rPr>
                <w:rFonts w:ascii="標楷體" w:eastAsia="標楷體" w:hAnsi="標楷體"/>
                <w:color w:val="000000"/>
              </w:rPr>
              <w:t>教學活動</w:t>
            </w:r>
          </w:p>
          <w:p w:rsidR="00640BA0" w:rsidRPr="00EF715C" w:rsidRDefault="00640BA0" w:rsidP="00640BA0">
            <w:pPr>
              <w:spacing w:line="400" w:lineRule="exact"/>
              <w:rPr>
                <w:rFonts w:ascii="標楷體" w:eastAsia="標楷體" w:hAnsi="標楷體"/>
              </w:rPr>
            </w:pPr>
            <w:r w:rsidRPr="00EF715C">
              <w:rPr>
                <w:rFonts w:ascii="標楷體" w:eastAsia="標楷體" w:hAnsi="標楷體" w:hint="eastAsia"/>
                <w:color w:val="000000"/>
              </w:rPr>
              <w:t xml:space="preserve">    及</w:t>
            </w:r>
            <w:r w:rsidRPr="00EF715C">
              <w:rPr>
                <w:rFonts w:ascii="標楷體" w:eastAsia="標楷體" w:hAnsi="標楷體"/>
                <w:color w:val="000000"/>
              </w:rPr>
              <w:t>學習單等三方面</w:t>
            </w:r>
            <w:r w:rsidRPr="00EF715C">
              <w:rPr>
                <w:rFonts w:ascii="標楷體" w:eastAsia="標楷體" w:hAnsi="標楷體" w:hint="eastAsia"/>
                <w:color w:val="000000"/>
              </w:rPr>
              <w:t>的課程設計。</w:t>
            </w:r>
          </w:p>
          <w:p w:rsidR="00640BA0" w:rsidRPr="00640BA0" w:rsidRDefault="00640BA0" w:rsidP="00640BA0">
            <w:pPr>
              <w:pStyle w:val="TableContents"/>
              <w:spacing w:line="400" w:lineRule="exact"/>
              <w:ind w:left="720" w:hanging="720"/>
            </w:pPr>
            <w:r w:rsidRPr="00EF715C">
              <w:rPr>
                <w:rFonts w:ascii="標楷體" w:eastAsia="標楷體" w:hAnsi="標楷體" w:hint="eastAsia"/>
              </w:rPr>
              <w:t>五、活動設計(如附件</w:t>
            </w:r>
            <w:r>
              <w:rPr>
                <w:rFonts w:ascii="標楷體" w:eastAsia="標楷體" w:hAnsi="標楷體" w:hint="eastAsia"/>
              </w:rPr>
              <w:t>一</w:t>
            </w:r>
            <w:r w:rsidRPr="00EF715C">
              <w:rPr>
                <w:rFonts w:ascii="標楷體" w:eastAsia="標楷體" w:hAnsi="標楷體" w:hint="eastAsia"/>
              </w:rPr>
              <w:t>)</w:t>
            </w:r>
          </w:p>
        </w:tc>
      </w:tr>
      <w:tr w:rsidR="00EA6319" w:rsidRPr="007B2D05" w:rsidTr="00640BA0">
        <w:trPr>
          <w:trHeight w:val="1393"/>
          <w:jc w:val="center"/>
        </w:trPr>
        <w:tc>
          <w:tcPr>
            <w:tcW w:w="514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33B92" w:rsidRPr="007B2D05" w:rsidRDefault="00E33B92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640BA0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436F3" w:rsidRPr="00C13727" w:rsidRDefault="007436F3" w:rsidP="00640BA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13727">
              <w:rPr>
                <w:rFonts w:ascii="標楷體" w:eastAsia="標楷體" w:hAnsi="標楷體" w:hint="eastAsia"/>
                <w:color w:val="000000"/>
              </w:rPr>
              <w:t>1、親近地方</w:t>
            </w:r>
            <w:r>
              <w:rPr>
                <w:rFonts w:ascii="標楷體" w:eastAsia="標楷體" w:hAnsi="標楷體" w:hint="eastAsia"/>
                <w:color w:val="000000"/>
              </w:rPr>
              <w:t>人文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景觀，培養愛鄉土及</w:t>
            </w:r>
            <w:r>
              <w:rPr>
                <w:rFonts w:ascii="標楷體" w:eastAsia="標楷體" w:hAnsi="標楷體" w:hint="eastAsia"/>
                <w:color w:val="000000"/>
              </w:rPr>
              <w:t>大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自然的情懷。</w:t>
            </w:r>
          </w:p>
          <w:p w:rsidR="007436F3" w:rsidRPr="00C13727" w:rsidRDefault="007436F3" w:rsidP="00640BA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、透過實際參訪</w:t>
            </w:r>
            <w:r>
              <w:rPr>
                <w:rFonts w:ascii="標楷體" w:eastAsia="標楷體" w:hAnsi="標楷體" w:hint="eastAsia"/>
                <w:color w:val="000000"/>
              </w:rPr>
              <w:t>農村的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的各項產業進而深入學習與觀察。</w:t>
            </w:r>
          </w:p>
          <w:p w:rsidR="007436F3" w:rsidRPr="00C13727" w:rsidRDefault="007436F3" w:rsidP="00640BA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、體驗農業文化特色，並指導孩子校外教學應有的態度及禮節。</w:t>
            </w:r>
          </w:p>
          <w:p w:rsidR="00EA6319" w:rsidRPr="007B2D05" w:rsidRDefault="007436F3" w:rsidP="00640BA0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4、統合不同領域的學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習經驗，</w:t>
            </w:r>
            <w:r>
              <w:rPr>
                <w:rFonts w:ascii="標楷體" w:eastAsia="標楷體" w:hAnsi="標楷體" w:hint="eastAsia"/>
                <w:color w:val="000000"/>
              </w:rPr>
              <w:t>進而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轉化成</w:t>
            </w:r>
            <w:r>
              <w:rPr>
                <w:rFonts w:ascii="標楷體" w:eastAsia="標楷體" w:hAnsi="標楷體" w:hint="eastAsia"/>
                <w:color w:val="000000"/>
              </w:rPr>
              <w:t>各項有效的學習成果。</w:t>
            </w:r>
          </w:p>
        </w:tc>
      </w:tr>
      <w:tr w:rsidR="00EA6319" w:rsidRPr="007B2D05" w:rsidTr="00640BA0">
        <w:trPr>
          <w:jc w:val="center"/>
        </w:trPr>
        <w:tc>
          <w:tcPr>
            <w:tcW w:w="514" w:type="dxa"/>
            <w:vMerge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33B92" w:rsidRPr="007B2D05" w:rsidRDefault="00E33B92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A6319" w:rsidRPr="007B2D05" w:rsidRDefault="00E33B92" w:rsidP="00640BA0">
            <w:pPr>
              <w:pStyle w:val="TableContents"/>
              <w:spacing w:after="283"/>
              <w:jc w:val="center"/>
              <w:rPr>
                <w:rFonts w:ascii="標楷體" w:eastAsia="標楷體" w:hAnsi="標楷體"/>
              </w:rPr>
            </w:pPr>
            <w:r w:rsidRPr="007B2D05">
              <w:rPr>
                <w:rFonts w:ascii="標楷體" w:eastAsia="標楷體" w:hAnsi="標楷體"/>
              </w:rPr>
              <w:t>經費概算表</w:t>
            </w:r>
          </w:p>
        </w:tc>
        <w:tc>
          <w:tcPr>
            <w:tcW w:w="7981" w:type="dxa"/>
            <w:tcMar>
              <w:top w:w="0" w:type="dxa"/>
              <w:left w:w="0" w:type="dxa"/>
              <w:bottom w:w="28" w:type="dxa"/>
              <w:right w:w="28" w:type="dxa"/>
            </w:tcMar>
          </w:tcPr>
          <w:p w:rsidR="00EA6319" w:rsidRPr="007B2D05" w:rsidRDefault="00640BA0">
            <w:pPr>
              <w:pStyle w:val="TableContents"/>
              <w:spacing w:after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 w:hint="eastAsia"/>
              </w:rPr>
              <w:t>附件二</w:t>
            </w:r>
          </w:p>
        </w:tc>
      </w:tr>
    </w:tbl>
    <w:p w:rsidR="00A3774A" w:rsidRDefault="00A3774A" w:rsidP="00A3774A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D136A3" w:rsidRDefault="00D136A3" w:rsidP="00A3774A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80213" w:rsidRPr="00A3774A" w:rsidRDefault="00640BA0" w:rsidP="00A3774A">
      <w:pPr>
        <w:spacing w:line="360" w:lineRule="auto"/>
        <w:rPr>
          <w:rFonts w:ascii="標楷體" w:eastAsia="標楷體" w:hAnsi="標楷體"/>
          <w:noProof/>
          <w:sz w:val="28"/>
          <w:szCs w:val="28"/>
        </w:rPr>
      </w:pPr>
      <w:r w:rsidRPr="00A3774A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A3774A" w:rsidRPr="00A3774A">
        <w:rPr>
          <w:rFonts w:ascii="標楷體" w:eastAsia="標楷體" w:hAnsi="標楷體"/>
          <w:b/>
          <w:sz w:val="28"/>
          <w:szCs w:val="28"/>
        </w:rPr>
        <w:t>：</w:t>
      </w:r>
      <w:r w:rsidR="00A3774A" w:rsidRPr="00A3774A">
        <w:rPr>
          <w:rFonts w:ascii="標楷體" w:eastAsia="標楷體" w:hAnsi="標楷體" w:hint="eastAsia"/>
          <w:noProof/>
          <w:sz w:val="28"/>
          <w:szCs w:val="28"/>
        </w:rPr>
        <w:t xml:space="preserve"> </w:t>
      </w:r>
      <w:r w:rsidR="00580213" w:rsidRPr="00A3774A">
        <w:rPr>
          <w:rFonts w:ascii="標楷體" w:eastAsia="標楷體" w:hAnsi="標楷體" w:hint="eastAsia"/>
          <w:noProof/>
          <w:sz w:val="28"/>
          <w:szCs w:val="28"/>
        </w:rPr>
        <w:sym w:font="Wingdings" w:char="F059"/>
      </w:r>
      <w:r w:rsidR="00580213" w:rsidRPr="00A3774A">
        <w:rPr>
          <w:rFonts w:ascii="標楷體" w:eastAsia="標楷體" w:hAnsi="標楷體" w:hint="eastAsia"/>
          <w:noProof/>
          <w:sz w:val="28"/>
          <w:szCs w:val="28"/>
        </w:rPr>
        <w:t>「</w:t>
      </w:r>
      <w:r w:rsidR="00A3774A" w:rsidRPr="00A3774A">
        <w:rPr>
          <w:rFonts w:ascii="標楷體" w:eastAsia="標楷體" w:hAnsi="標楷體" w:hint="eastAsia"/>
          <w:noProof/>
          <w:sz w:val="28"/>
          <w:szCs w:val="28"/>
        </w:rPr>
        <w:t>蔥滿勝蒜</w:t>
      </w:r>
      <w:r w:rsidR="00580213" w:rsidRPr="00A3774A">
        <w:rPr>
          <w:rFonts w:ascii="標楷體" w:eastAsia="標楷體" w:hAnsi="標楷體" w:hint="eastAsia"/>
          <w:sz w:val="28"/>
          <w:szCs w:val="28"/>
        </w:rPr>
        <w:t>，</w:t>
      </w:r>
      <w:r w:rsidR="00A3774A" w:rsidRPr="00A3774A">
        <w:rPr>
          <w:rFonts w:ascii="標楷體" w:eastAsia="標楷體" w:hAnsi="標楷體" w:hint="eastAsia"/>
          <w:sz w:val="28"/>
          <w:szCs w:val="28"/>
        </w:rPr>
        <w:t>勁在蘭陽</w:t>
      </w:r>
      <w:r w:rsidR="00580213" w:rsidRPr="00A3774A">
        <w:rPr>
          <w:rFonts w:ascii="標楷體" w:eastAsia="標楷體" w:hAnsi="標楷體" w:hint="eastAsia"/>
          <w:noProof/>
          <w:sz w:val="28"/>
          <w:szCs w:val="28"/>
        </w:rPr>
        <w:t>」</w:t>
      </w:r>
      <w:r w:rsidR="00A3774A" w:rsidRPr="00A3774A">
        <w:rPr>
          <w:rFonts w:ascii="標楷體" w:eastAsia="標楷體" w:hAnsi="標楷體" w:hint="eastAsia"/>
          <w:noProof/>
          <w:sz w:val="28"/>
          <w:szCs w:val="28"/>
        </w:rPr>
        <w:t>戶外教育課程</w:t>
      </w:r>
      <w:r w:rsidR="00580213" w:rsidRPr="00A3774A">
        <w:rPr>
          <w:rFonts w:ascii="標楷體" w:eastAsia="標楷體" w:hAnsi="標楷體" w:hint="eastAsia"/>
          <w:noProof/>
          <w:sz w:val="28"/>
          <w:szCs w:val="28"/>
        </w:rPr>
        <w:t>設計</w:t>
      </w:r>
      <w:r w:rsidR="00580213" w:rsidRPr="00A3774A">
        <w:rPr>
          <w:rFonts w:ascii="標楷體" w:eastAsia="標楷體" w:hAnsi="標楷體" w:hint="eastAsia"/>
          <w:noProof/>
          <w:sz w:val="28"/>
          <w:szCs w:val="28"/>
        </w:rPr>
        <w:sym w:font="Wingdings" w:char="F059"/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688"/>
        <w:gridCol w:w="584"/>
        <w:gridCol w:w="2080"/>
        <w:gridCol w:w="1670"/>
        <w:gridCol w:w="795"/>
        <w:gridCol w:w="843"/>
        <w:gridCol w:w="1119"/>
        <w:gridCol w:w="1103"/>
      </w:tblGrid>
      <w:tr w:rsidR="00580213" w:rsidRPr="00C76A15" w:rsidTr="002B1F20">
        <w:trPr>
          <w:trHeight w:val="522"/>
          <w:jc w:val="center"/>
        </w:trPr>
        <w:tc>
          <w:tcPr>
            <w:tcW w:w="1342" w:type="dxa"/>
            <w:gridSpan w:val="2"/>
            <w:shd w:val="clear" w:color="auto" w:fill="FFFF99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設計者</w:t>
            </w:r>
          </w:p>
        </w:tc>
        <w:tc>
          <w:tcPr>
            <w:tcW w:w="2664" w:type="dxa"/>
            <w:gridSpan w:val="2"/>
            <w:vAlign w:val="center"/>
          </w:tcPr>
          <w:p w:rsidR="00580213" w:rsidRPr="00411E17" w:rsidRDefault="00F1226F" w:rsidP="00A3774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公正</w:t>
            </w:r>
            <w:r w:rsidR="00580213">
              <w:rPr>
                <w:rFonts w:ascii="標楷體" w:eastAsia="標楷體" w:hAnsi="標楷體" w:hint="eastAsia"/>
                <w:sz w:val="22"/>
              </w:rPr>
              <w:t>國小</w:t>
            </w:r>
          </w:p>
        </w:tc>
        <w:tc>
          <w:tcPr>
            <w:tcW w:w="1670" w:type="dxa"/>
            <w:shd w:val="clear" w:color="auto" w:fill="FFFF99"/>
            <w:vAlign w:val="center"/>
          </w:tcPr>
          <w:p w:rsidR="00580213" w:rsidRPr="00411E17" w:rsidRDefault="00580213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11E17">
              <w:rPr>
                <w:rFonts w:ascii="標楷體" w:eastAsia="標楷體" w:hAnsi="標楷體" w:hint="eastAsia"/>
                <w:sz w:val="22"/>
                <w:szCs w:val="22"/>
              </w:rPr>
              <w:t>適用教學對象</w:t>
            </w:r>
          </w:p>
        </w:tc>
        <w:tc>
          <w:tcPr>
            <w:tcW w:w="3860" w:type="dxa"/>
            <w:gridSpan w:val="4"/>
            <w:vAlign w:val="center"/>
          </w:tcPr>
          <w:p w:rsidR="00580213" w:rsidRPr="00411E17" w:rsidRDefault="00F1226F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</w:t>
            </w:r>
            <w:r w:rsidR="00580213" w:rsidRPr="00411E17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</w:tr>
      <w:tr w:rsidR="00580213" w:rsidRPr="00C76A15" w:rsidTr="002B1F20">
        <w:trPr>
          <w:trHeight w:val="837"/>
          <w:jc w:val="center"/>
        </w:trPr>
        <w:tc>
          <w:tcPr>
            <w:tcW w:w="1342" w:type="dxa"/>
            <w:gridSpan w:val="2"/>
            <w:shd w:val="clear" w:color="auto" w:fill="FFFF99"/>
            <w:vAlign w:val="center"/>
          </w:tcPr>
          <w:p w:rsidR="00580213" w:rsidRPr="00B01269" w:rsidRDefault="00580213" w:rsidP="002B1F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結合學習</w:t>
            </w:r>
          </w:p>
          <w:p w:rsidR="00580213" w:rsidRPr="00B01269" w:rsidRDefault="00580213" w:rsidP="002B1F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</w:p>
        </w:tc>
        <w:tc>
          <w:tcPr>
            <w:tcW w:w="2664" w:type="dxa"/>
            <w:gridSpan w:val="2"/>
            <w:vAlign w:val="center"/>
          </w:tcPr>
          <w:p w:rsidR="00580213" w:rsidRPr="00D1427F" w:rsidRDefault="00580213" w:rsidP="002B1F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自然</w:t>
            </w:r>
            <w:r w:rsidRPr="00411E17">
              <w:rPr>
                <w:rFonts w:ascii="標楷體" w:eastAsia="標楷體" w:hAnsi="標楷體" w:hint="eastAsia"/>
                <w:sz w:val="22"/>
                <w:szCs w:val="22"/>
              </w:rPr>
              <w:t>及綜合領域</w:t>
            </w:r>
          </w:p>
        </w:tc>
        <w:tc>
          <w:tcPr>
            <w:tcW w:w="1670" w:type="dxa"/>
            <w:shd w:val="clear" w:color="auto" w:fill="FFFF99"/>
            <w:vAlign w:val="center"/>
          </w:tcPr>
          <w:p w:rsidR="00580213" w:rsidRPr="00411E17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11E17">
              <w:rPr>
                <w:rFonts w:ascii="標楷體" w:eastAsia="標楷體" w:hAnsi="標楷體" w:hint="eastAsia"/>
                <w:sz w:val="22"/>
                <w:szCs w:val="22"/>
              </w:rPr>
              <w:t>教學時間</w:t>
            </w:r>
          </w:p>
        </w:tc>
        <w:tc>
          <w:tcPr>
            <w:tcW w:w="3860" w:type="dxa"/>
            <w:gridSpan w:val="4"/>
            <w:vAlign w:val="center"/>
          </w:tcPr>
          <w:p w:rsidR="00580213" w:rsidRPr="00411E17" w:rsidRDefault="00455374" w:rsidP="0097046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32</w:t>
            </w:r>
            <w:r w:rsidR="0097046D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580213" w:rsidRPr="00411E17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580213" w:rsidRPr="00C76A15" w:rsidTr="002B1F20">
        <w:trPr>
          <w:trHeight w:val="635"/>
          <w:jc w:val="center"/>
        </w:trPr>
        <w:tc>
          <w:tcPr>
            <w:tcW w:w="1342" w:type="dxa"/>
            <w:gridSpan w:val="2"/>
            <w:shd w:val="clear" w:color="auto" w:fill="FFFF99"/>
            <w:vAlign w:val="center"/>
          </w:tcPr>
          <w:p w:rsidR="00580213" w:rsidRPr="00B01269" w:rsidRDefault="00580213" w:rsidP="002B1F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參考資料</w:t>
            </w:r>
          </w:p>
          <w:p w:rsidR="00580213" w:rsidRPr="00B01269" w:rsidRDefault="00580213" w:rsidP="002B1F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來源</w:t>
            </w:r>
          </w:p>
        </w:tc>
        <w:tc>
          <w:tcPr>
            <w:tcW w:w="8194" w:type="dxa"/>
            <w:gridSpan w:val="7"/>
            <w:vAlign w:val="center"/>
          </w:tcPr>
          <w:p w:rsidR="00580213" w:rsidRPr="00B666D5" w:rsidRDefault="00A3774A" w:rsidP="00A3774A">
            <w:pPr>
              <w:spacing w:line="360" w:lineRule="auto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宜蘭縣校外教學資源整合網</w:t>
            </w:r>
            <w:r w:rsidRPr="00A3774A">
              <w:rPr>
                <w:rFonts w:hint="eastAsia"/>
              </w:rPr>
              <w:t>http://140.111.66.154/index.php</w:t>
            </w:r>
          </w:p>
        </w:tc>
      </w:tr>
      <w:tr w:rsidR="00580213" w:rsidRPr="00C76A15" w:rsidTr="0011269F">
        <w:trPr>
          <w:trHeight w:val="8934"/>
          <w:jc w:val="center"/>
        </w:trPr>
        <w:tc>
          <w:tcPr>
            <w:tcW w:w="1342" w:type="dxa"/>
            <w:gridSpan w:val="2"/>
            <w:shd w:val="clear" w:color="auto" w:fill="FFFF99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設計理念</w:t>
            </w:r>
          </w:p>
        </w:tc>
        <w:tc>
          <w:tcPr>
            <w:tcW w:w="8194" w:type="dxa"/>
            <w:gridSpan w:val="7"/>
          </w:tcPr>
          <w:p w:rsidR="00580213" w:rsidRPr="00EE466F" w:rsidRDefault="006D2DA0" w:rsidP="006D2DA0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A3774A">
              <w:rPr>
                <w:rFonts w:ascii="標楷體" w:eastAsia="標楷體" w:hAnsi="標楷體" w:hint="eastAsia"/>
                <w:color w:val="000000"/>
              </w:rPr>
              <w:t>本課程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設計以</w:t>
            </w:r>
            <w:r w:rsidR="00A3774A">
              <w:rPr>
                <w:rFonts w:ascii="標楷體" w:eastAsia="標楷體" w:hAnsi="標楷體" w:hint="eastAsia"/>
                <w:color w:val="000000"/>
              </w:rPr>
              <w:t>鄉土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教育為軸心，主題名稱為「</w:t>
            </w:r>
            <w:r w:rsidR="00A3774A">
              <w:rPr>
                <w:rFonts w:ascii="標楷體" w:eastAsia="標楷體" w:hAnsi="標楷體" w:hint="eastAsia"/>
                <w:color w:val="000000"/>
              </w:rPr>
              <w:t>蔥滿勝蒜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，</w:t>
            </w:r>
            <w:r w:rsidR="00A3774A">
              <w:rPr>
                <w:rFonts w:ascii="標楷體" w:eastAsia="標楷體" w:hAnsi="標楷體" w:hint="eastAsia"/>
                <w:color w:val="000000"/>
              </w:rPr>
              <w:t>勁在蘭陽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」，選擇</w:t>
            </w:r>
            <w:r w:rsidR="00B907D0">
              <w:rPr>
                <w:rFonts w:ascii="標楷體" w:eastAsia="標楷體" w:hAnsi="標楷體" w:hint="eastAsia"/>
                <w:color w:val="000000"/>
              </w:rPr>
              <w:t>三星鄉</w:t>
            </w:r>
            <w:r w:rsidR="00580213">
              <w:rPr>
                <w:rFonts w:ascii="標楷體" w:eastAsia="標楷體" w:hAnsi="標楷體" w:hint="eastAsia"/>
                <w:color w:val="000000"/>
              </w:rPr>
              <w:t>的</w:t>
            </w:r>
            <w:r w:rsidR="00B907D0">
              <w:rPr>
                <w:rFonts w:ascii="標楷體" w:eastAsia="標楷體" w:hAnsi="標楷體" w:hint="eastAsia"/>
                <w:color w:val="000000"/>
              </w:rPr>
              <w:t>農業文化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及</w:t>
            </w:r>
            <w:r w:rsidR="00B907D0">
              <w:rPr>
                <w:rFonts w:ascii="標楷體" w:eastAsia="標楷體" w:hAnsi="標楷體" w:hint="eastAsia"/>
                <w:color w:val="000000"/>
              </w:rPr>
              <w:t>鄉土教育景點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為教學題材。授課對象為</w:t>
            </w:r>
            <w:r w:rsidR="008B04FC">
              <w:rPr>
                <w:rFonts w:ascii="標楷體" w:eastAsia="標楷體" w:hAnsi="標楷體" w:hint="eastAsia"/>
                <w:color w:val="000000"/>
              </w:rPr>
              <w:t>高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年級學生，共教授</w:t>
            </w:r>
            <w:r w:rsidR="00880C8B">
              <w:rPr>
                <w:rFonts w:ascii="標楷體" w:eastAsia="標楷體" w:hAnsi="標楷體" w:hint="eastAsia"/>
                <w:color w:val="000000"/>
              </w:rPr>
              <w:t>3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個單元：「</w:t>
            </w:r>
            <w:r w:rsidR="00B907D0">
              <w:rPr>
                <w:rFonts w:ascii="標楷體" w:eastAsia="標楷體" w:hAnsi="標楷體" w:hint="eastAsia"/>
                <w:color w:val="000000"/>
              </w:rPr>
              <w:t>電火溪的故事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」、「</w:t>
            </w:r>
            <w:r>
              <w:rPr>
                <w:rFonts w:ascii="標楷體" w:eastAsia="標楷體" w:hAnsi="標楷體" w:hint="eastAsia"/>
                <w:color w:val="000000"/>
              </w:rPr>
              <w:t>天長地久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」、「</w:t>
            </w:r>
            <w:r>
              <w:rPr>
                <w:rFonts w:ascii="標楷體" w:eastAsia="標楷體" w:hAnsi="標楷體" w:hint="eastAsia"/>
                <w:color w:val="000000"/>
              </w:rPr>
              <w:t>農夫體驗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」，合計</w:t>
            </w:r>
            <w:r w:rsidR="00880C8B">
              <w:rPr>
                <w:rFonts w:ascii="標楷體" w:eastAsia="標楷體" w:hAnsi="標楷體" w:hint="eastAsia"/>
                <w:color w:val="000000"/>
              </w:rPr>
              <w:t>32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0分鐘。採分組合作學習方式進行，</w:t>
            </w:r>
            <w:r w:rsidR="00580213" w:rsidRPr="00EE466F">
              <w:rPr>
                <w:rFonts w:ascii="標楷體" w:eastAsia="標楷體" w:hAnsi="標楷體" w:hint="eastAsia"/>
                <w:color w:val="000000"/>
                <w:kern w:val="0"/>
              </w:rPr>
              <w:t>結合鄉土教育及社會領域等相關教學目標，自編本案教材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實施教學。評量採多元方式，以口頭評量、實作評量及學習單評量為主。教案設計原則依九年一貫課程綱要，規劃相關教學活動。希望</w:t>
            </w:r>
            <w:r w:rsidR="00580213" w:rsidRPr="00EE466F">
              <w:rPr>
                <w:rFonts w:ascii="標楷體" w:eastAsia="標楷體" w:hAnsi="標楷體" w:hint="eastAsia"/>
                <w:bCs/>
                <w:color w:val="000000"/>
              </w:rPr>
              <w:t>經由實際參訪的教學活動，孩子可以學習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訪談觀</w:t>
            </w:r>
            <w:r w:rsidR="00580213" w:rsidRPr="00EE466F">
              <w:rPr>
                <w:rFonts w:ascii="標楷體" w:eastAsia="標楷體" w:hAnsi="標楷體"/>
                <w:bCs/>
                <w:color w:val="000000"/>
              </w:rPr>
              <w:t>察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、繪圖、資料蒐集、記錄分析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及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發表討論等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綜合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技能。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爰此，透過學校課程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推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動戶外教學課程，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整合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校內外各項資源，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鄉土人文的系統觀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念，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藉此涵養學生對於戶外教育課程的學習</w:t>
            </w:r>
            <w:r w:rsidR="00580213" w:rsidRPr="00EE466F">
              <w:rPr>
                <w:rFonts w:ascii="標楷體" w:eastAsia="標楷體" w:hAnsi="標楷體"/>
                <w:color w:val="000000"/>
              </w:rPr>
              <w:t>力量</w:t>
            </w:r>
            <w:r w:rsidR="00580213" w:rsidRPr="00EE466F">
              <w:rPr>
                <w:rFonts w:ascii="標楷體" w:eastAsia="標楷體" w:hAnsi="標楷體" w:hint="eastAsia"/>
                <w:color w:val="000000"/>
              </w:rPr>
              <w:t>及通識素養。設計架構如下圖：</w:t>
            </w:r>
          </w:p>
          <w:p w:rsidR="00580213" w:rsidRPr="00B62BA4" w:rsidRDefault="00A3774A" w:rsidP="008B04FC">
            <w:pPr>
              <w:tabs>
                <w:tab w:val="right" w:pos="7978"/>
              </w:tabs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D13F2F">
              <w:rPr>
                <w:rFonts w:ascii="標楷體" w:eastAsia="標楷體" w:hAnsi="標楷體"/>
                <w:noProof/>
                <w:lang w:bidi="ar-SA"/>
              </w:rPr>
              <w:drawing>
                <wp:inline distT="0" distB="0" distL="0" distR="0">
                  <wp:extent cx="3571875" cy="2447925"/>
                  <wp:effectExtent l="0" t="57150" r="0" b="104775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  <w:r w:rsidR="008B04FC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</w:tc>
      </w:tr>
      <w:tr w:rsidR="00580213" w:rsidRPr="00C76A15" w:rsidTr="00D54D2B">
        <w:trPr>
          <w:trHeight w:val="495"/>
          <w:jc w:val="center"/>
        </w:trPr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0213" w:rsidRPr="00B01269" w:rsidRDefault="00580213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教學目標</w:t>
            </w:r>
          </w:p>
        </w:tc>
        <w:tc>
          <w:tcPr>
            <w:tcW w:w="8194" w:type="dxa"/>
            <w:gridSpan w:val="7"/>
            <w:tcBorders>
              <w:bottom w:val="single" w:sz="4" w:space="0" w:color="auto"/>
            </w:tcBorders>
            <w:vAlign w:val="center"/>
          </w:tcPr>
          <w:p w:rsidR="00580213" w:rsidRDefault="00580213" w:rsidP="002B1F20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13727">
              <w:rPr>
                <w:rFonts w:ascii="標楷體" w:eastAsia="標楷體" w:hAnsi="標楷體" w:hint="eastAsia"/>
                <w:color w:val="000000"/>
              </w:rPr>
              <w:t>1、認識地方</w:t>
            </w:r>
            <w:r w:rsidR="00B907D0">
              <w:rPr>
                <w:rFonts w:ascii="標楷體" w:eastAsia="標楷體" w:hAnsi="標楷體" w:hint="eastAsia"/>
                <w:color w:val="000000"/>
              </w:rPr>
              <w:t>農業文化特色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產業資源。</w:t>
            </w:r>
          </w:p>
          <w:p w:rsidR="00580213" w:rsidRPr="00C13727" w:rsidRDefault="00580213" w:rsidP="002B1F20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461633">
              <w:rPr>
                <w:rFonts w:ascii="標楷體" w:eastAsia="標楷體" w:hAnsi="標楷體" w:hint="eastAsia"/>
                <w:color w:val="000000"/>
              </w:rPr>
              <w:t>、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藉由親近地方環境及人文景觀，培養</w:t>
            </w:r>
            <w:r>
              <w:rPr>
                <w:rFonts w:ascii="標楷體" w:eastAsia="標楷體" w:hAnsi="標楷體" w:hint="eastAsia"/>
                <w:color w:val="000000"/>
              </w:rPr>
              <w:t>親</w:t>
            </w:r>
            <w:r w:rsidR="00B907D0">
              <w:rPr>
                <w:rFonts w:ascii="標楷體" w:eastAsia="標楷體" w:hAnsi="標楷體" w:hint="eastAsia"/>
                <w:color w:val="000000"/>
              </w:rPr>
              <w:t>近鄉土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情懷。</w:t>
            </w:r>
          </w:p>
          <w:p w:rsidR="00580213" w:rsidRPr="00C13727" w:rsidRDefault="00580213" w:rsidP="002B1F20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體驗在地</w:t>
            </w:r>
            <w:r w:rsidR="00B907D0">
              <w:rPr>
                <w:rFonts w:ascii="標楷體" w:eastAsia="標楷體" w:hAnsi="標楷體" w:hint="eastAsia"/>
                <w:color w:val="000000"/>
              </w:rPr>
              <w:t>食農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特色，並指導孩子校外教學應有的態度及禮節。</w:t>
            </w:r>
          </w:p>
          <w:p w:rsidR="00B907D0" w:rsidRDefault="00580213" w:rsidP="00B907D0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、統整學習經驗，轉化成</w:t>
            </w:r>
            <w:r>
              <w:rPr>
                <w:rFonts w:ascii="標楷體" w:eastAsia="標楷體" w:hAnsi="標楷體" w:hint="eastAsia"/>
                <w:color w:val="000000"/>
              </w:rPr>
              <w:t>各項學生成果。例如：圖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畫、報告</w:t>
            </w:r>
            <w:r>
              <w:rPr>
                <w:rFonts w:ascii="標楷體" w:eastAsia="標楷體" w:hAnsi="標楷體" w:hint="eastAsia"/>
                <w:color w:val="000000"/>
              </w:rPr>
              <w:t>或</w:t>
            </w:r>
            <w:r w:rsidRPr="00C13727">
              <w:rPr>
                <w:rFonts w:ascii="標楷體" w:eastAsia="標楷體" w:hAnsi="標楷體" w:hint="eastAsia"/>
                <w:color w:val="000000"/>
              </w:rPr>
              <w:t>學習單等，</w:t>
            </w:r>
          </w:p>
          <w:p w:rsidR="00580213" w:rsidRPr="00B01269" w:rsidRDefault="00B907D0" w:rsidP="006D2DA0">
            <w:pPr>
              <w:spacing w:line="48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580213" w:rsidRPr="00C13727">
              <w:rPr>
                <w:rFonts w:ascii="標楷體" w:eastAsia="標楷體" w:hAnsi="標楷體" w:hint="eastAsia"/>
                <w:color w:val="000000"/>
              </w:rPr>
              <w:t>並</w:t>
            </w:r>
            <w:r w:rsidR="00580213">
              <w:rPr>
                <w:rFonts w:ascii="標楷體" w:eastAsia="標楷體" w:hAnsi="標楷體" w:hint="eastAsia"/>
                <w:color w:val="000000"/>
              </w:rPr>
              <w:t>能</w:t>
            </w:r>
            <w:r w:rsidR="00580213" w:rsidRPr="00C13727">
              <w:rPr>
                <w:rFonts w:ascii="標楷體" w:eastAsia="標楷體" w:hAnsi="標楷體" w:hint="eastAsia"/>
                <w:color w:val="000000"/>
              </w:rPr>
              <w:t>與同儕進行分享與討論。</w:t>
            </w:r>
          </w:p>
        </w:tc>
      </w:tr>
      <w:tr w:rsidR="00580213" w:rsidRPr="00C76A15" w:rsidTr="00D54D2B">
        <w:trPr>
          <w:trHeight w:val="842"/>
          <w:jc w:val="center"/>
        </w:trPr>
        <w:tc>
          <w:tcPr>
            <w:tcW w:w="654" w:type="dxa"/>
            <w:shd w:val="clear" w:color="auto" w:fill="FFCCFF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節次</w:t>
            </w:r>
          </w:p>
        </w:tc>
        <w:tc>
          <w:tcPr>
            <w:tcW w:w="1272" w:type="dxa"/>
            <w:gridSpan w:val="2"/>
            <w:shd w:val="clear" w:color="auto" w:fill="FFCCFF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活動名稱</w:t>
            </w:r>
          </w:p>
        </w:tc>
        <w:tc>
          <w:tcPr>
            <w:tcW w:w="4545" w:type="dxa"/>
            <w:gridSpan w:val="3"/>
            <w:shd w:val="clear" w:color="auto" w:fill="FFCCFF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教學活動流程</w:t>
            </w:r>
          </w:p>
        </w:tc>
        <w:tc>
          <w:tcPr>
            <w:tcW w:w="843" w:type="dxa"/>
            <w:shd w:val="clear" w:color="auto" w:fill="FFCCFF"/>
            <w:vAlign w:val="center"/>
          </w:tcPr>
          <w:p w:rsidR="00580213" w:rsidRDefault="00580213" w:rsidP="002B1F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分配</w:t>
            </w:r>
          </w:p>
        </w:tc>
        <w:tc>
          <w:tcPr>
            <w:tcW w:w="1119" w:type="dxa"/>
            <w:shd w:val="clear" w:color="auto" w:fill="FFCCFF"/>
            <w:vAlign w:val="center"/>
          </w:tcPr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學習</w:t>
            </w:r>
          </w:p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資源</w:t>
            </w:r>
          </w:p>
        </w:tc>
        <w:tc>
          <w:tcPr>
            <w:tcW w:w="1103" w:type="dxa"/>
            <w:shd w:val="clear" w:color="auto" w:fill="FFCCFF"/>
            <w:vAlign w:val="center"/>
          </w:tcPr>
          <w:p w:rsidR="00580213" w:rsidRDefault="00580213" w:rsidP="002B1F2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融入</w:t>
            </w:r>
          </w:p>
          <w:p w:rsidR="00580213" w:rsidRPr="00B01269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01269">
              <w:rPr>
                <w:rFonts w:ascii="標楷體" w:eastAsia="標楷體" w:hAnsi="標楷體" w:hint="eastAsia"/>
                <w:sz w:val="22"/>
                <w:szCs w:val="22"/>
              </w:rPr>
              <w:t>議題</w:t>
            </w:r>
          </w:p>
        </w:tc>
      </w:tr>
      <w:tr w:rsidR="00580213" w:rsidRPr="00C76A15" w:rsidTr="002B1F20">
        <w:trPr>
          <w:trHeight w:val="1407"/>
          <w:jc w:val="center"/>
        </w:trPr>
        <w:tc>
          <w:tcPr>
            <w:tcW w:w="654" w:type="dxa"/>
            <w:shd w:val="clear" w:color="auto" w:fill="FFFFFF"/>
            <w:vAlign w:val="center"/>
          </w:tcPr>
          <w:p w:rsidR="00580213" w:rsidRPr="005C4B75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C4B7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272" w:type="dxa"/>
            <w:gridSpan w:val="2"/>
            <w:shd w:val="clear" w:color="auto" w:fill="FFFFFF"/>
            <w:vAlign w:val="center"/>
          </w:tcPr>
          <w:p w:rsidR="00580213" w:rsidRPr="005C4B75" w:rsidRDefault="00B907D0" w:rsidP="00B907D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電火溪的故事</w:t>
            </w:r>
          </w:p>
        </w:tc>
        <w:tc>
          <w:tcPr>
            <w:tcW w:w="4545" w:type="dxa"/>
            <w:gridSpan w:val="3"/>
            <w:shd w:val="clear" w:color="auto" w:fill="FFFFFF"/>
            <w:vAlign w:val="center"/>
          </w:tcPr>
          <w:p w:rsidR="00580213" w:rsidRPr="005C4B75" w:rsidRDefault="00580213" w:rsidP="002B1F20">
            <w:pPr>
              <w:widowControl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  <w:b/>
                <w:kern w:val="0"/>
              </w:rPr>
              <w:t xml:space="preserve">一、課前準備 </w:t>
            </w:r>
          </w:p>
          <w:p w:rsidR="00580213" w:rsidRPr="005C4B75" w:rsidRDefault="00580213" w:rsidP="002B1F20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1</w:t>
            </w:r>
            <w:r w:rsidRPr="005C4B75">
              <w:rPr>
                <w:rFonts w:ascii="標楷體" w:eastAsia="標楷體" w:hAnsi="標楷體" w:hint="eastAsia"/>
              </w:rPr>
              <w:t>、課前將學生分成3組，每組8人，</w:t>
            </w:r>
          </w:p>
          <w:p w:rsidR="00580213" w:rsidRPr="005C4B75" w:rsidRDefault="00580213" w:rsidP="002B1F20">
            <w:pPr>
              <w:framePr w:wrap="auto" w:vAnchor="text" w:hAnchor="margin"/>
              <w:ind w:firstLineChars="300" w:firstLine="720"/>
              <w:suppressOverlap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>合計24人。</w:t>
            </w:r>
          </w:p>
          <w:p w:rsidR="00580213" w:rsidRPr="005C4B75" w:rsidRDefault="00580213" w:rsidP="002B1F20">
            <w:pPr>
              <w:framePr w:wrap="auto" w:vAnchor="text" w:hAnchor="margin"/>
              <w:ind w:firstLineChars="100" w:firstLine="240"/>
              <w:suppressOverlap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</w:t>
            </w:r>
            <w:r w:rsidRPr="005C4B75">
              <w:rPr>
                <w:rFonts w:ascii="標楷體" w:eastAsia="標楷體" w:hAnsi="標楷體" w:hint="eastAsia"/>
              </w:rPr>
              <w:t>、請各小組於課前針對校外教學的地</w:t>
            </w:r>
          </w:p>
          <w:p w:rsidR="00580213" w:rsidRPr="005C4B75" w:rsidRDefault="00580213" w:rsidP="002B1F20">
            <w:pPr>
              <w:framePr w:wrap="auto" w:vAnchor="text" w:hAnchor="margin"/>
              <w:ind w:firstLineChars="300" w:firstLine="720"/>
              <w:suppressOverlap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>點進行相關資料的蒐集</w:t>
            </w:r>
            <w:r w:rsidR="0072737B">
              <w:rPr>
                <w:rFonts w:ascii="標楷體" w:eastAsia="標楷體" w:hAnsi="標楷體" w:hint="eastAsia"/>
              </w:rPr>
              <w:t>。</w:t>
            </w:r>
          </w:p>
          <w:p w:rsidR="00580213" w:rsidRDefault="00580213" w:rsidP="002B1F20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3、教師設計</w:t>
            </w:r>
            <w:r w:rsidRPr="005C4B75">
              <w:rPr>
                <w:rFonts w:ascii="標楷體" w:eastAsia="標楷體" w:hAnsi="標楷體" w:hint="eastAsia"/>
              </w:rPr>
              <w:t>學習單，並於課後發放給</w:t>
            </w:r>
          </w:p>
          <w:p w:rsidR="00580213" w:rsidRPr="005C4B75" w:rsidRDefault="00580213" w:rsidP="002B1F20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5C4B75">
              <w:rPr>
                <w:rFonts w:ascii="標楷體" w:eastAsia="標楷體" w:hAnsi="標楷體" w:hint="eastAsia"/>
              </w:rPr>
              <w:t>學生練習。</w:t>
            </w:r>
          </w:p>
          <w:p w:rsidR="00580213" w:rsidRPr="005C4B75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4</w:t>
            </w:r>
            <w:r w:rsidRPr="005C4B75">
              <w:rPr>
                <w:rFonts w:ascii="標楷體" w:eastAsia="標楷體" w:hAnsi="標楷體" w:hint="eastAsia"/>
              </w:rPr>
              <w:t>、學生則需針對校外教學所遇到的問</w:t>
            </w:r>
          </w:p>
          <w:p w:rsidR="00580213" w:rsidRPr="005C4B75" w:rsidRDefault="00580213" w:rsidP="002B1F20">
            <w:pPr>
              <w:autoSpaceDE w:val="0"/>
              <w:adjustRightInd w:val="0"/>
              <w:ind w:firstLineChars="300" w:firstLine="720"/>
              <w:jc w:val="both"/>
              <w:rPr>
                <w:rFonts w:ascii="標楷體" w:eastAsia="標楷體" w:hAnsi="標楷體"/>
                <w:b/>
              </w:rPr>
            </w:pPr>
            <w:r w:rsidRPr="005C4B75">
              <w:rPr>
                <w:rFonts w:ascii="標楷體" w:eastAsia="標楷體" w:hAnsi="標楷體" w:hint="eastAsia"/>
              </w:rPr>
              <w:t>題適時的反應與回答。</w:t>
            </w:r>
          </w:p>
          <w:p w:rsidR="00580213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C4B75">
              <w:rPr>
                <w:rFonts w:ascii="標楷體" w:eastAsia="標楷體" w:hAnsi="標楷體" w:hint="eastAsia"/>
                <w:b/>
              </w:rPr>
              <w:t>二、發展活動－</w:t>
            </w:r>
          </w:p>
          <w:p w:rsidR="00B907D0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5C4B75">
              <w:rPr>
                <w:rFonts w:ascii="標楷體" w:eastAsia="標楷體" w:hAnsi="標楷體" w:hint="eastAsia"/>
              </w:rPr>
              <w:t xml:space="preserve"> 介紹本</w:t>
            </w:r>
            <w:r>
              <w:rPr>
                <w:rFonts w:ascii="標楷體" w:eastAsia="標楷體" w:hAnsi="標楷體" w:hint="eastAsia"/>
              </w:rPr>
              <w:t>課程的參訪景點，從</w:t>
            </w:r>
            <w:r w:rsidR="00B907D0">
              <w:rPr>
                <w:rFonts w:ascii="標楷體" w:eastAsia="標楷體" w:hAnsi="標楷體" w:hint="eastAsia"/>
              </w:rPr>
              <w:t>安農溪舊</w:t>
            </w:r>
          </w:p>
          <w:p w:rsidR="00B907D0" w:rsidRDefault="00B907D0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名(電火溪)的由來及利用，介紹蘭陽</w:t>
            </w:r>
          </w:p>
          <w:p w:rsidR="00B907D0" w:rsidRDefault="00B907D0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發電廠</w:t>
            </w:r>
            <w:r w:rsidR="00580213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功能</w:t>
            </w:r>
            <w:r w:rsidR="00580213">
              <w:rPr>
                <w:rFonts w:ascii="標楷體" w:eastAsia="標楷體" w:hAnsi="標楷體" w:hint="eastAsia"/>
              </w:rPr>
              <w:t>，同時讓孩子能瞭解</w:t>
            </w:r>
            <w:r>
              <w:rPr>
                <w:rFonts w:ascii="標楷體" w:eastAsia="標楷體" w:hAnsi="標楷體" w:hint="eastAsia"/>
              </w:rPr>
              <w:t>能</w:t>
            </w:r>
          </w:p>
          <w:p w:rsidR="00580213" w:rsidRPr="005C4B75" w:rsidRDefault="00B907D0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源對日常生活的重要性</w:t>
            </w:r>
          </w:p>
          <w:p w:rsidR="00580213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5C4B75">
              <w:rPr>
                <w:rFonts w:ascii="標楷體" w:eastAsia="標楷體" w:hAnsi="標楷體" w:hint="eastAsia"/>
              </w:rPr>
              <w:t>（一）</w:t>
            </w:r>
            <w:r w:rsidR="00B907D0">
              <w:rPr>
                <w:rFonts w:ascii="標楷體" w:eastAsia="標楷體" w:hAnsi="標楷體" w:hint="eastAsia"/>
                <w:b/>
              </w:rPr>
              <w:t>電火溪的故事</w:t>
            </w:r>
          </w:p>
          <w:p w:rsidR="006D2DA0" w:rsidRDefault="00B907D0" w:rsidP="002B1F20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b/>
              </w:rPr>
              <w:t xml:space="preserve"> </w:t>
            </w:r>
            <w:r w:rsidR="00580213" w:rsidRPr="005C4B75">
              <w:rPr>
                <w:rFonts w:hint="eastAsia"/>
                <w:b/>
              </w:rPr>
              <w:t xml:space="preserve">  </w:t>
            </w:r>
            <w:r w:rsidR="00580213" w:rsidRPr="005C4B75">
              <w:rPr>
                <w:rFonts w:ascii="標楷體" w:eastAsia="標楷體" w:hAnsi="標楷體" w:hint="eastAsia"/>
              </w:rPr>
              <w:t xml:space="preserve"> 1、</w:t>
            </w:r>
            <w:r w:rsidR="006D2DA0">
              <w:rPr>
                <w:rFonts w:ascii="標楷體" w:eastAsia="標楷體" w:hAnsi="標楷體" w:hint="eastAsia"/>
              </w:rPr>
              <w:t>認識蘭陽發電廠</w:t>
            </w:r>
            <w:r w:rsidR="00580213">
              <w:rPr>
                <w:rFonts w:ascii="新細明體" w:hAnsi="新細明體" w:hint="eastAsia"/>
              </w:rPr>
              <w:t>：</w:t>
            </w:r>
            <w:r w:rsidR="00580213" w:rsidRPr="005C4B75">
              <w:rPr>
                <w:rFonts w:ascii="標楷體" w:eastAsia="標楷體" w:hAnsi="標楷體" w:hint="eastAsia"/>
              </w:rPr>
              <w:t>透過</w:t>
            </w:r>
            <w:r w:rsidR="006D2DA0">
              <w:rPr>
                <w:rFonts w:ascii="標楷體" w:eastAsia="標楷體" w:hAnsi="標楷體" w:hint="eastAsia"/>
              </w:rPr>
              <w:t>電廠講</w:t>
            </w:r>
            <w:r w:rsidR="00580213">
              <w:rPr>
                <w:rFonts w:ascii="標楷體" w:eastAsia="標楷體" w:hAnsi="標楷體" w:hint="eastAsia"/>
              </w:rPr>
              <w:t>師</w:t>
            </w:r>
            <w:r w:rsidR="00580213" w:rsidRPr="005C4B75">
              <w:rPr>
                <w:rFonts w:ascii="標楷體" w:eastAsia="標楷體" w:hAnsi="標楷體" w:hint="eastAsia"/>
              </w:rPr>
              <w:t>的</w:t>
            </w:r>
          </w:p>
          <w:p w:rsidR="006D2DA0" w:rsidRDefault="006D2DA0" w:rsidP="002B1F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80213" w:rsidRPr="005C4B75">
              <w:rPr>
                <w:rFonts w:ascii="標楷體" w:eastAsia="標楷體" w:hAnsi="標楷體" w:hint="eastAsia"/>
              </w:rPr>
              <w:t>解說，讓學生瞭解</w:t>
            </w:r>
            <w:r>
              <w:rPr>
                <w:rFonts w:ascii="標楷體" w:eastAsia="標楷體" w:hAnsi="標楷體" w:hint="eastAsia"/>
              </w:rPr>
              <w:t>蘭陽發電廠創建</w:t>
            </w:r>
          </w:p>
          <w:p w:rsidR="00580213" w:rsidRPr="005C4B75" w:rsidRDefault="006D2DA0" w:rsidP="002B1F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的典故由來</w:t>
            </w:r>
            <w:r w:rsidR="00580213" w:rsidRPr="005C4B75">
              <w:rPr>
                <w:rFonts w:ascii="標楷體" w:eastAsia="標楷體" w:hAnsi="標楷體" w:hint="eastAsia"/>
              </w:rPr>
              <w:t>。</w:t>
            </w:r>
          </w:p>
          <w:p w:rsidR="006D2DA0" w:rsidRDefault="00580213" w:rsidP="002B1F20">
            <w:pPr>
              <w:rPr>
                <w:rFonts w:ascii="標楷體" w:eastAsia="標楷體" w:hAnsi="標楷體"/>
              </w:rPr>
            </w:pPr>
            <w:r w:rsidRPr="005C4B75">
              <w:rPr>
                <w:rFonts w:ascii="標楷體" w:eastAsia="標楷體" w:hAnsi="標楷體" w:hint="eastAsia"/>
              </w:rPr>
              <w:t xml:space="preserve">  </w:t>
            </w:r>
            <w:r w:rsidR="006D2DA0">
              <w:rPr>
                <w:rFonts w:ascii="標楷體" w:eastAsia="標楷體" w:hAnsi="標楷體" w:hint="eastAsia"/>
              </w:rPr>
              <w:t xml:space="preserve"> </w:t>
            </w:r>
            <w:r w:rsidRPr="006D2DA0">
              <w:rPr>
                <w:rFonts w:ascii="標楷體" w:eastAsia="標楷體" w:hAnsi="標楷體" w:hint="eastAsia"/>
              </w:rPr>
              <w:t>2、</w:t>
            </w:r>
            <w:r w:rsidR="006D2DA0" w:rsidRPr="006D2DA0">
              <w:rPr>
                <w:rFonts w:ascii="標楷體" w:eastAsia="標楷體" w:hAnsi="標楷體" w:hint="eastAsia"/>
              </w:rPr>
              <w:t>電火溪的故事</w:t>
            </w:r>
            <w:r w:rsidRPr="006D2DA0">
              <w:rPr>
                <w:rFonts w:ascii="標楷體" w:eastAsia="標楷體" w:hAnsi="標楷體" w:hint="eastAsia"/>
              </w:rPr>
              <w:t>：</w:t>
            </w:r>
            <w:r w:rsidR="006D2DA0" w:rsidRPr="006D2DA0">
              <w:rPr>
                <w:rFonts w:ascii="標楷體" w:eastAsia="標楷體" w:hAnsi="標楷體" w:hint="eastAsia"/>
              </w:rPr>
              <w:t>認識安農溪(電火</w:t>
            </w:r>
          </w:p>
          <w:p w:rsidR="00580213" w:rsidRPr="006D2DA0" w:rsidRDefault="006D2DA0" w:rsidP="002B1F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6D2DA0">
              <w:rPr>
                <w:rFonts w:ascii="標楷體" w:eastAsia="標楷體" w:hAnsi="標楷體" w:hint="eastAsia"/>
              </w:rPr>
              <w:t>溪)</w:t>
            </w:r>
            <w:r>
              <w:rPr>
                <w:rFonts w:ascii="標楷體" w:eastAsia="標楷體" w:hAnsi="標楷體" w:hint="eastAsia"/>
              </w:rPr>
              <w:t>的流域生態及河川功能</w:t>
            </w:r>
            <w:r w:rsidR="00580213" w:rsidRPr="006D2DA0">
              <w:rPr>
                <w:rFonts w:ascii="標楷體" w:eastAsia="標楷體" w:hAnsi="標楷體" w:hint="eastAsia"/>
                <w:bCs/>
              </w:rPr>
              <w:t>。</w:t>
            </w:r>
          </w:p>
          <w:p w:rsidR="00580213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5C4B7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5C4B75">
              <w:rPr>
                <w:rFonts w:ascii="標楷體" w:eastAsia="標楷體" w:hAnsi="標楷體" w:hint="eastAsia"/>
              </w:rPr>
              <w:t>）</w:t>
            </w:r>
            <w:r w:rsidR="00B276D2">
              <w:rPr>
                <w:rFonts w:ascii="標楷體" w:eastAsia="標楷體" w:hAnsi="標楷體" w:hint="eastAsia"/>
                <w:b/>
                <w:bCs/>
              </w:rPr>
              <w:t>環保愛地球</w:t>
            </w:r>
          </w:p>
          <w:p w:rsidR="00B276D2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76D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請小組</w:t>
            </w:r>
            <w:r w:rsidR="00B276D2">
              <w:rPr>
                <w:rFonts w:ascii="標楷體" w:eastAsia="標楷體" w:hAnsi="標楷體" w:hint="eastAsia"/>
              </w:rPr>
              <w:t>發表欣賞簡報心得，並</w:t>
            </w:r>
            <w:r>
              <w:rPr>
                <w:rFonts w:ascii="標楷體" w:eastAsia="標楷體" w:hAnsi="標楷體" w:hint="eastAsia"/>
              </w:rPr>
              <w:t>討論</w:t>
            </w:r>
          </w:p>
          <w:p w:rsidR="00580213" w:rsidRPr="009C50E5" w:rsidRDefault="00B276D2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80213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節約能源的方法。</w:t>
            </w:r>
          </w:p>
          <w:p w:rsidR="00580213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956A2C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B276D2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91F8B">
              <w:rPr>
                <w:rFonts w:ascii="標楷體" w:eastAsia="標楷體" w:hAnsi="標楷體" w:hint="eastAsia"/>
              </w:rPr>
              <w:t>本單元主題為「</w:t>
            </w:r>
            <w:r w:rsidR="00B276D2">
              <w:rPr>
                <w:rFonts w:ascii="標楷體" w:eastAsia="標楷體" w:hAnsi="標楷體" w:hint="eastAsia"/>
              </w:rPr>
              <w:t>電火溪的故事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，以</w:t>
            </w:r>
          </w:p>
          <w:p w:rsidR="00B276D2" w:rsidRDefault="00B276D2" w:rsidP="00B276D2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80213">
              <w:rPr>
                <w:rFonts w:ascii="標楷體" w:eastAsia="標楷體" w:hAnsi="標楷體" w:hint="eastAsia"/>
              </w:rPr>
              <w:t>透過實際參訪</w:t>
            </w:r>
            <w:r>
              <w:rPr>
                <w:rFonts w:ascii="標楷體" w:eastAsia="標楷體" w:hAnsi="標楷體" w:hint="eastAsia"/>
              </w:rPr>
              <w:t>蘭陽發電廠</w:t>
            </w:r>
            <w:r w:rsidR="00580213">
              <w:rPr>
                <w:rFonts w:ascii="標楷體" w:eastAsia="標楷體" w:hAnsi="標楷體" w:hint="eastAsia"/>
              </w:rPr>
              <w:t>，增進師生</w:t>
            </w:r>
          </w:p>
          <w:p w:rsidR="00580213" w:rsidRPr="005C4B75" w:rsidRDefault="00B276D2" w:rsidP="00B276D2">
            <w:pPr>
              <w:autoSpaceDE w:val="0"/>
              <w:adjustRightInd w:val="0"/>
              <w:jc w:val="both"/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80213">
              <w:rPr>
                <w:rFonts w:ascii="標楷體" w:eastAsia="標楷體" w:hAnsi="標楷體" w:hint="eastAsia"/>
              </w:rPr>
              <w:t>對宜蘭</w:t>
            </w:r>
            <w:r>
              <w:rPr>
                <w:rFonts w:ascii="標楷體" w:eastAsia="標楷體" w:hAnsi="標楷體" w:hint="eastAsia"/>
              </w:rPr>
              <w:t>再生能源利用的價值</w:t>
            </w:r>
            <w:r w:rsidR="0058021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580213" w:rsidRPr="005C4B75" w:rsidRDefault="009C373C" w:rsidP="00FE5CEE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="00FE5CE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580213" w:rsidRPr="005C4B75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580213" w:rsidRPr="005C4B75" w:rsidRDefault="00580213" w:rsidP="002B1F2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C4B75">
              <w:rPr>
                <w:rFonts w:ascii="標楷體" w:eastAsia="標楷體" w:hAnsi="標楷體" w:hint="eastAsia"/>
                <w:sz w:val="22"/>
                <w:szCs w:val="22"/>
              </w:rPr>
              <w:t>學習單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580213" w:rsidRDefault="00580213" w:rsidP="002B1F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自然領域</w:t>
            </w:r>
          </w:p>
          <w:p w:rsidR="00580213" w:rsidRPr="005C4B75" w:rsidRDefault="00580213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鄉土教育</w:t>
            </w:r>
          </w:p>
        </w:tc>
      </w:tr>
      <w:tr w:rsidR="00580213" w:rsidRPr="005070D6" w:rsidTr="002B1F20">
        <w:trPr>
          <w:trHeight w:val="1407"/>
          <w:jc w:val="center"/>
        </w:trPr>
        <w:tc>
          <w:tcPr>
            <w:tcW w:w="654" w:type="dxa"/>
            <w:shd w:val="clear" w:color="auto" w:fill="FFFFFF"/>
            <w:vAlign w:val="center"/>
          </w:tcPr>
          <w:p w:rsidR="00580213" w:rsidRPr="00C130DA" w:rsidRDefault="00580213" w:rsidP="002B1F2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30DA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272" w:type="dxa"/>
            <w:gridSpan w:val="2"/>
            <w:shd w:val="clear" w:color="auto" w:fill="FFFFFF"/>
            <w:vAlign w:val="center"/>
          </w:tcPr>
          <w:p w:rsidR="00580213" w:rsidRPr="00C130DA" w:rsidRDefault="005070D6" w:rsidP="005070D6">
            <w:pPr>
              <w:jc w:val="center"/>
              <w:rPr>
                <w:rFonts w:ascii="標楷體" w:eastAsia="標楷體" w:hAnsi="標楷體"/>
              </w:rPr>
            </w:pPr>
            <w:r w:rsidRPr="00C130DA">
              <w:rPr>
                <w:rFonts w:ascii="標楷體" w:eastAsia="標楷體" w:hAnsi="標楷體" w:hint="eastAsia"/>
              </w:rPr>
              <w:t>天長地久</w:t>
            </w:r>
          </w:p>
        </w:tc>
        <w:tc>
          <w:tcPr>
            <w:tcW w:w="4545" w:type="dxa"/>
            <w:gridSpan w:val="3"/>
            <w:shd w:val="clear" w:color="auto" w:fill="FFFFFF"/>
            <w:vAlign w:val="center"/>
          </w:tcPr>
          <w:p w:rsidR="00580213" w:rsidRPr="006D2DA0" w:rsidRDefault="00580213" w:rsidP="002B1F20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6D2DA0">
              <w:rPr>
                <w:rFonts w:ascii="標楷體" w:eastAsia="標楷體" w:hAnsi="標楷體" w:hint="eastAsia"/>
                <w:b/>
                <w:kern w:val="0"/>
              </w:rPr>
              <w:t>一、課前準備</w:t>
            </w:r>
          </w:p>
          <w:p w:rsidR="006D2DA0" w:rsidRPr="006D2DA0" w:rsidRDefault="00580213" w:rsidP="002B1F20">
            <w:pPr>
              <w:widowControl/>
              <w:rPr>
                <w:rFonts w:ascii="標楷體" w:eastAsia="標楷體" w:hAnsi="標楷體"/>
              </w:rPr>
            </w:pPr>
            <w:r w:rsidRPr="006D2DA0">
              <w:rPr>
                <w:rFonts w:ascii="標楷體" w:eastAsia="標楷體" w:hAnsi="標楷體" w:hint="eastAsia"/>
                <w:b/>
                <w:kern w:val="0"/>
              </w:rPr>
              <w:t xml:space="preserve">   </w:t>
            </w:r>
            <w:r w:rsidRPr="006D2DA0">
              <w:rPr>
                <w:rFonts w:ascii="標楷體" w:eastAsia="標楷體" w:hAnsi="標楷體" w:hint="eastAsia"/>
              </w:rPr>
              <w:t>1、教師準備</w:t>
            </w:r>
            <w:r w:rsidR="006D2DA0" w:rsidRPr="006D2DA0">
              <w:rPr>
                <w:rFonts w:ascii="標楷體" w:eastAsia="標楷體" w:hAnsi="標楷體" w:hint="eastAsia"/>
              </w:rPr>
              <w:t>太平山森林鐵路及天送埤</w:t>
            </w:r>
          </w:p>
          <w:p w:rsidR="00580213" w:rsidRPr="006D2DA0" w:rsidRDefault="006D2DA0" w:rsidP="002B1F20">
            <w:pPr>
              <w:widowControl/>
              <w:rPr>
                <w:rFonts w:ascii="標楷體" w:eastAsia="標楷體" w:hAnsi="標楷體"/>
              </w:rPr>
            </w:pPr>
            <w:r w:rsidRPr="006D2DA0">
              <w:rPr>
                <w:rFonts w:ascii="標楷體" w:eastAsia="標楷體" w:hAnsi="標楷體" w:hint="eastAsia"/>
              </w:rPr>
              <w:t xml:space="preserve">      地區的</w:t>
            </w:r>
            <w:r w:rsidR="00580213" w:rsidRPr="006D2DA0">
              <w:rPr>
                <w:rFonts w:ascii="標楷體" w:eastAsia="標楷體" w:hAnsi="標楷體" w:hint="eastAsia"/>
              </w:rPr>
              <w:t>相關資料。</w:t>
            </w:r>
          </w:p>
          <w:p w:rsidR="00580213" w:rsidRPr="006D2DA0" w:rsidRDefault="00580213" w:rsidP="002B1F20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6D2DA0">
              <w:rPr>
                <w:rFonts w:ascii="標楷體" w:eastAsia="標楷體" w:hAnsi="標楷體" w:hint="eastAsia"/>
              </w:rPr>
              <w:t xml:space="preserve">   2、請各小組於課前針對校外教學的地</w:t>
            </w:r>
          </w:p>
          <w:p w:rsidR="00580213" w:rsidRPr="006D2DA0" w:rsidRDefault="00580213" w:rsidP="002B1F20">
            <w:pPr>
              <w:framePr w:wrap="auto" w:vAnchor="text" w:hAnchor="margin"/>
              <w:ind w:firstLineChars="300" w:firstLine="720"/>
              <w:suppressOverlap/>
              <w:rPr>
                <w:rFonts w:ascii="標楷體" w:eastAsia="標楷體" w:hAnsi="標楷體"/>
              </w:rPr>
            </w:pPr>
            <w:r w:rsidRPr="006D2DA0">
              <w:rPr>
                <w:rFonts w:ascii="標楷體" w:eastAsia="標楷體" w:hAnsi="標楷體" w:hint="eastAsia"/>
              </w:rPr>
              <w:t>點進行相關資料的蒐集</w:t>
            </w:r>
            <w:r w:rsidR="00A002BB">
              <w:rPr>
                <w:rFonts w:ascii="標楷體" w:eastAsia="標楷體" w:hAnsi="標楷體" w:hint="eastAsia"/>
              </w:rPr>
              <w:t>。</w:t>
            </w:r>
          </w:p>
          <w:p w:rsidR="00580213" w:rsidRPr="006D2DA0" w:rsidRDefault="00580213" w:rsidP="002B1F20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6D2DA0">
              <w:rPr>
                <w:rFonts w:ascii="標楷體" w:eastAsia="標楷體" w:hAnsi="標楷體" w:hint="eastAsia"/>
              </w:rPr>
              <w:t xml:space="preserve">   3、學生則需針對校外教學所遇到的問</w:t>
            </w:r>
          </w:p>
          <w:p w:rsidR="00580213" w:rsidRPr="006D2DA0" w:rsidRDefault="00580213" w:rsidP="002B1F20">
            <w:pPr>
              <w:autoSpaceDE w:val="0"/>
              <w:adjustRightInd w:val="0"/>
              <w:ind w:firstLineChars="300" w:firstLine="720"/>
              <w:jc w:val="both"/>
              <w:rPr>
                <w:rFonts w:ascii="標楷體" w:eastAsia="標楷體" w:hAnsi="標楷體"/>
                <w:b/>
              </w:rPr>
            </w:pPr>
            <w:r w:rsidRPr="006D2DA0">
              <w:rPr>
                <w:rFonts w:ascii="標楷體" w:eastAsia="標楷體" w:hAnsi="標楷體" w:hint="eastAsia"/>
              </w:rPr>
              <w:t>題適時的反應與回答。</w:t>
            </w:r>
          </w:p>
          <w:p w:rsidR="00580213" w:rsidRPr="003929C6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3929C6">
              <w:rPr>
                <w:rFonts w:ascii="標楷體" w:eastAsia="標楷體" w:hAnsi="標楷體" w:hint="eastAsia"/>
                <w:b/>
              </w:rPr>
              <w:t>二、發展活動</w:t>
            </w:r>
          </w:p>
          <w:p w:rsidR="003929C6" w:rsidRPr="003929C6" w:rsidRDefault="00580213" w:rsidP="002B1F20">
            <w:pPr>
              <w:rPr>
                <w:rFonts w:ascii="標楷體" w:eastAsia="標楷體" w:hAnsi="標楷體"/>
              </w:rPr>
            </w:pPr>
            <w:r w:rsidRPr="003929C6">
              <w:rPr>
                <w:rFonts w:hint="eastAsia"/>
                <w:b/>
              </w:rPr>
              <w:t xml:space="preserve"> </w:t>
            </w:r>
            <w:r w:rsidRPr="003929C6">
              <w:rPr>
                <w:rFonts w:ascii="標楷體" w:eastAsia="標楷體" w:hAnsi="標楷體" w:hint="eastAsia"/>
              </w:rPr>
              <w:t xml:space="preserve">   </w:t>
            </w:r>
            <w:r w:rsidR="003929C6" w:rsidRPr="003929C6">
              <w:rPr>
                <w:rFonts w:ascii="標楷體" w:eastAsia="標楷體" w:hAnsi="標楷體" w:hint="eastAsia"/>
              </w:rPr>
              <w:t xml:space="preserve"> </w:t>
            </w:r>
            <w:r w:rsidRPr="003929C6">
              <w:rPr>
                <w:rFonts w:ascii="標楷體" w:eastAsia="標楷體" w:hAnsi="標楷體" w:hint="eastAsia"/>
              </w:rPr>
              <w:t>透過</w:t>
            </w:r>
            <w:r w:rsidR="003929C6" w:rsidRPr="003929C6">
              <w:rPr>
                <w:rFonts w:ascii="標楷體" w:eastAsia="標楷體" w:hAnsi="標楷體" w:hint="eastAsia"/>
              </w:rPr>
              <w:t>教師</w:t>
            </w:r>
            <w:r w:rsidRPr="003929C6">
              <w:rPr>
                <w:rFonts w:ascii="標楷體" w:eastAsia="標楷體" w:hAnsi="標楷體" w:hint="eastAsia"/>
              </w:rPr>
              <w:t>的解說，讓學生瞭解</w:t>
            </w:r>
            <w:r w:rsidR="003929C6" w:rsidRPr="003929C6">
              <w:rPr>
                <w:rFonts w:ascii="標楷體" w:eastAsia="標楷體" w:hAnsi="標楷體" w:hint="eastAsia"/>
              </w:rPr>
              <w:t>太平</w:t>
            </w:r>
          </w:p>
          <w:p w:rsidR="003929C6" w:rsidRPr="003929C6" w:rsidRDefault="003929C6" w:rsidP="002B1F20">
            <w:pPr>
              <w:rPr>
                <w:rFonts w:ascii="標楷體" w:eastAsia="標楷體" w:hAnsi="標楷體"/>
              </w:rPr>
            </w:pPr>
            <w:r w:rsidRPr="003929C6">
              <w:rPr>
                <w:rFonts w:ascii="標楷體" w:eastAsia="標楷體" w:hAnsi="標楷體" w:hint="eastAsia"/>
              </w:rPr>
              <w:t xml:space="preserve">     山森林鐵路沿線車站的歷史以及三</w:t>
            </w:r>
          </w:p>
          <w:p w:rsidR="003929C6" w:rsidRPr="0059516B" w:rsidRDefault="003929C6" w:rsidP="002B1F20">
            <w:pPr>
              <w:rPr>
                <w:rFonts w:ascii="標楷體" w:eastAsia="標楷體" w:hAnsi="標楷體"/>
              </w:rPr>
            </w:pPr>
            <w:r w:rsidRPr="003929C6">
              <w:rPr>
                <w:rFonts w:ascii="標楷體" w:eastAsia="標楷體" w:hAnsi="標楷體" w:hint="eastAsia"/>
              </w:rPr>
              <w:t xml:space="preserve">   </w:t>
            </w:r>
            <w:r w:rsidRPr="0059516B">
              <w:rPr>
                <w:rFonts w:ascii="標楷體" w:eastAsia="標楷體" w:hAnsi="標楷體" w:hint="eastAsia"/>
              </w:rPr>
              <w:t xml:space="preserve">  星地區「天」「長」「地」「久」分別</w:t>
            </w:r>
          </w:p>
          <w:p w:rsidR="00B10176" w:rsidRPr="0059516B" w:rsidRDefault="003929C6" w:rsidP="002B1F20">
            <w:pPr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  代表的意涵</w:t>
            </w:r>
            <w:r w:rsidR="00580213" w:rsidRPr="0059516B">
              <w:rPr>
                <w:rFonts w:ascii="標楷體" w:eastAsia="標楷體" w:hAnsi="標楷體" w:hint="eastAsia"/>
              </w:rPr>
              <w:t>。</w:t>
            </w:r>
            <w:r w:rsidR="00B10176" w:rsidRPr="0059516B">
              <w:rPr>
                <w:rFonts w:ascii="標楷體" w:eastAsia="標楷體" w:hAnsi="標楷體" w:hint="eastAsia"/>
              </w:rPr>
              <w:t xml:space="preserve">     </w:t>
            </w:r>
          </w:p>
          <w:p w:rsidR="00580213" w:rsidRPr="0059516B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9516B">
              <w:rPr>
                <w:rFonts w:ascii="標楷體" w:eastAsia="標楷體" w:hAnsi="標楷體" w:hint="eastAsia"/>
              </w:rPr>
              <w:t>（一）</w:t>
            </w:r>
            <w:r w:rsidR="003929C6" w:rsidRPr="0059516B">
              <w:rPr>
                <w:rFonts w:ascii="標楷體" w:eastAsia="標楷體" w:hAnsi="標楷體" w:hint="eastAsia"/>
              </w:rPr>
              <w:t>天送埤車站</w:t>
            </w:r>
          </w:p>
          <w:p w:rsidR="00B10176" w:rsidRPr="0059516B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 xml:space="preserve">  </w:t>
            </w:r>
            <w:r w:rsidR="00B10176" w:rsidRPr="0059516B">
              <w:rPr>
                <w:rFonts w:ascii="標楷體" w:eastAsia="標楷體" w:hAnsi="標楷體" w:hint="eastAsia"/>
              </w:rPr>
              <w:t>介紹太平山森林鐵路沿線車站及功</w:t>
            </w:r>
          </w:p>
          <w:p w:rsidR="00580213" w:rsidRPr="0059516B" w:rsidRDefault="00B10176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   能性</w:t>
            </w:r>
            <w:r w:rsidRPr="0059516B">
              <w:rPr>
                <w:rFonts w:ascii="新細明體" w:hAnsi="新細明體" w:hint="eastAsia"/>
              </w:rPr>
              <w:t>，</w:t>
            </w:r>
            <w:r w:rsidRPr="0059516B">
              <w:rPr>
                <w:rFonts w:ascii="標楷體" w:eastAsia="標楷體" w:hAnsi="標楷體" w:hint="eastAsia"/>
              </w:rPr>
              <w:t>其中一站即為天送埤車站</w:t>
            </w:r>
            <w:r w:rsidR="0059516B">
              <w:rPr>
                <w:rFonts w:ascii="新細明體" w:hAnsi="新細明體" w:hint="eastAsia"/>
              </w:rPr>
              <w:t>，</w:t>
            </w:r>
          </w:p>
          <w:p w:rsidR="00B10176" w:rsidRPr="0059516B" w:rsidRDefault="0059516B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是當時重要的運輸樞紐</w:t>
            </w:r>
            <w:r w:rsidRPr="0059516B">
              <w:rPr>
                <w:rFonts w:ascii="標楷體" w:eastAsia="標楷體" w:hAnsi="標楷體" w:hint="eastAsia"/>
              </w:rPr>
              <w:t>。</w:t>
            </w:r>
          </w:p>
          <w:p w:rsidR="00580213" w:rsidRPr="009660B2" w:rsidRDefault="009660B2" w:rsidP="002B1F20">
            <w:pPr>
              <w:autoSpaceDE w:val="0"/>
              <w:adjustRightIn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(二)</w:t>
            </w:r>
            <w:r w:rsidR="003929C6" w:rsidRPr="009660B2">
              <w:rPr>
                <w:rFonts w:ascii="標楷體" w:eastAsia="標楷體" w:hAnsi="標楷體" w:hint="eastAsia"/>
              </w:rPr>
              <w:t>長埤湖</w:t>
            </w:r>
          </w:p>
          <w:p w:rsidR="009660B2" w:rsidRDefault="00580213" w:rsidP="00B10176">
            <w:pPr>
              <w:rPr>
                <w:rFonts w:ascii="標楷體" w:eastAsia="標楷體" w:hAnsi="標楷體"/>
              </w:rPr>
            </w:pPr>
            <w:r w:rsidRPr="009660B2">
              <w:rPr>
                <w:rFonts w:ascii="標楷體" w:eastAsia="標楷體" w:hAnsi="標楷體" w:cs="Arial" w:hint="eastAsia"/>
              </w:rPr>
              <w:t xml:space="preserve">   </w:t>
            </w:r>
            <w:r w:rsidRPr="009660B2">
              <w:rPr>
                <w:rFonts w:ascii="標楷體" w:eastAsia="標楷體" w:hAnsi="標楷體" w:hint="eastAsia"/>
              </w:rPr>
              <w:t xml:space="preserve"> </w:t>
            </w:r>
            <w:r w:rsidR="00B10176" w:rsidRPr="009660B2">
              <w:rPr>
                <w:rFonts w:ascii="標楷體" w:eastAsia="標楷體" w:hAnsi="標楷體" w:hint="eastAsia"/>
              </w:rPr>
              <w:t>長埤湖位於三星鄉員山村，台7丙省</w:t>
            </w:r>
          </w:p>
          <w:p w:rsidR="009660B2" w:rsidRP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9660B2">
              <w:rPr>
                <w:rFonts w:ascii="標楷體" w:eastAsia="標楷體" w:hAnsi="標楷體" w:hint="eastAsia"/>
              </w:rPr>
              <w:t>道旁，海拔高度約200 公尺，</w:t>
            </w:r>
            <w:r w:rsidRPr="009660B2">
              <w:rPr>
                <w:rFonts w:ascii="標楷體" w:eastAsia="標楷體" w:hAnsi="標楷體" w:hint="eastAsia"/>
              </w:rPr>
              <w:t>湖泊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 w:rsidRPr="009660B2">
              <w:rPr>
                <w:rFonts w:ascii="標楷體" w:eastAsia="標楷體" w:hAnsi="標楷體" w:hint="eastAsia"/>
              </w:rPr>
              <w:t xml:space="preserve">    終年不乾涸，且能自動調節水位，湖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660B2">
              <w:rPr>
                <w:rFonts w:ascii="標楷體" w:eastAsia="標楷體" w:hAnsi="標楷體" w:hint="eastAsia"/>
              </w:rPr>
              <w:t>水來源是因雨水匯集成湖</w:t>
            </w:r>
            <w:r>
              <w:rPr>
                <w:rFonts w:ascii="標楷體" w:eastAsia="標楷體" w:hAnsi="標楷體" w:hint="eastAsia"/>
              </w:rPr>
              <w:t>及</w:t>
            </w:r>
            <w:r w:rsidRPr="009660B2">
              <w:rPr>
                <w:rFonts w:ascii="標楷體" w:eastAsia="標楷體" w:hAnsi="標楷體" w:hint="eastAsia"/>
              </w:rPr>
              <w:t>地下湧泉</w:t>
            </w:r>
          </w:p>
          <w:p w:rsidR="00B10176" w:rsidRP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所</w:t>
            </w:r>
            <w:r w:rsidRPr="009660B2">
              <w:rPr>
                <w:rFonts w:ascii="標楷體" w:eastAsia="標楷體" w:hAnsi="標楷體" w:hint="eastAsia"/>
              </w:rPr>
              <w:t>形成。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B10176" w:rsidRPr="00B10176">
              <w:rPr>
                <w:rFonts w:ascii="標楷體" w:eastAsia="標楷體" w:hAnsi="標楷體"/>
              </w:rPr>
              <w:t>清水地熱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/>
              </w:rPr>
              <w:t>位於大同鄉清水村南側的清水溪谷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/>
              </w:rPr>
              <w:t>中。地熱泉源由地下冒出，水量甚</w:t>
            </w:r>
          </w:p>
          <w:p w:rsidR="0059516B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/>
              </w:rPr>
              <w:t>豐，屬鹼性泉，泉溫高達攝氏95</w:t>
            </w:r>
            <w:r w:rsidR="0059516B">
              <w:rPr>
                <w:rFonts w:ascii="標楷體" w:eastAsia="標楷體" w:hAnsi="標楷體" w:hint="eastAsia"/>
              </w:rPr>
              <w:t>度</w:t>
            </w:r>
            <w:r>
              <w:rPr>
                <w:rFonts w:ascii="標楷體" w:eastAsia="標楷體" w:hAnsi="標楷體"/>
              </w:rPr>
              <w:t>，</w:t>
            </w:r>
          </w:p>
          <w:p w:rsidR="0059516B" w:rsidRDefault="0059516B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660B2">
              <w:rPr>
                <w:rFonts w:ascii="標楷體" w:eastAsia="標楷體" w:hAnsi="標楷體"/>
              </w:rPr>
              <w:t>泉質微黃而略帶硫磺味，</w:t>
            </w:r>
            <w:r w:rsidR="00B10176" w:rsidRPr="00B10176">
              <w:rPr>
                <w:rFonts w:ascii="標楷體" w:eastAsia="標楷體" w:hAnsi="標楷體"/>
              </w:rPr>
              <w:t>因泉溫</w:t>
            </w:r>
            <w:r>
              <w:rPr>
                <w:rFonts w:ascii="標楷體" w:eastAsia="標楷體" w:hAnsi="標楷體" w:hint="eastAsia"/>
              </w:rPr>
              <w:t>高</w:t>
            </w:r>
            <w:r w:rsidR="00B10176" w:rsidRPr="00B10176">
              <w:rPr>
                <w:rFonts w:ascii="標楷體" w:eastAsia="標楷體" w:hAnsi="標楷體"/>
              </w:rPr>
              <w:t>，</w:t>
            </w:r>
          </w:p>
          <w:p w:rsidR="00B10176" w:rsidRPr="00B10176" w:rsidRDefault="0059516B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/>
              </w:rPr>
              <w:t>不適合</w:t>
            </w:r>
            <w:r>
              <w:rPr>
                <w:rFonts w:ascii="標楷體" w:eastAsia="標楷體" w:hAnsi="標楷體" w:hint="eastAsia"/>
              </w:rPr>
              <w:t>盥洗</w:t>
            </w:r>
            <w:r w:rsidR="00B10176" w:rsidRPr="00B10176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適合煮蛋野餐</w:t>
            </w:r>
            <w:r w:rsidR="00B10176" w:rsidRPr="00B10176">
              <w:rPr>
                <w:rFonts w:ascii="標楷體" w:eastAsia="標楷體" w:hAnsi="標楷體"/>
              </w:rPr>
              <w:t>。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(四)九芎湖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 w:hint="eastAsia"/>
              </w:rPr>
              <w:t>位於三星鄉天送</w:t>
            </w:r>
            <w:r>
              <w:rPr>
                <w:rFonts w:ascii="標楷體" w:eastAsia="標楷體" w:hAnsi="標楷體" w:hint="eastAsia"/>
              </w:rPr>
              <w:t>埤</w:t>
            </w:r>
            <w:r w:rsidR="00B10176" w:rsidRPr="00B10176">
              <w:rPr>
                <w:rFonts w:ascii="標楷體" w:eastAsia="標楷體" w:hAnsi="標楷體" w:hint="eastAsia"/>
              </w:rPr>
              <w:t>山上的九芎湖，平</w:t>
            </w:r>
          </w:p>
          <w:p w:rsidR="009660B2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 w:hint="eastAsia"/>
              </w:rPr>
              <w:t>日人煙稀少，是一處人工大型蓄水</w:t>
            </w:r>
          </w:p>
          <w:p w:rsidR="00B10176" w:rsidRPr="00B10176" w:rsidRDefault="009660B2" w:rsidP="00B101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10176" w:rsidRPr="00B10176">
              <w:rPr>
                <w:rFonts w:ascii="標楷體" w:eastAsia="標楷體" w:hAnsi="標楷體" w:hint="eastAsia"/>
              </w:rPr>
              <w:t>池，蘭陽發電廠的取水口</w:t>
            </w:r>
            <w:r w:rsidRPr="00B10176">
              <w:rPr>
                <w:rFonts w:ascii="標楷體" w:eastAsia="標楷體" w:hAnsi="標楷體"/>
              </w:rPr>
              <w:t>。</w:t>
            </w:r>
          </w:p>
          <w:p w:rsidR="00580213" w:rsidRPr="0059516B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59516B" w:rsidRDefault="00580213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>本單元主題為就是</w:t>
            </w:r>
            <w:r w:rsidR="0059516B">
              <w:rPr>
                <w:rFonts w:ascii="標楷體" w:eastAsia="標楷體" w:hAnsi="標楷體" w:hint="eastAsia"/>
              </w:rPr>
              <w:t>認識三星地區主要</w:t>
            </w:r>
          </w:p>
          <w:p w:rsidR="0059516B" w:rsidRDefault="0059516B" w:rsidP="002B1F20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的鄉土景點</w:t>
            </w:r>
            <w:r w:rsidR="00580213" w:rsidRPr="0059516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從實際的參訪</w:t>
            </w:r>
            <w:r>
              <w:rPr>
                <w:rFonts w:ascii="新細明體" w:hAnsi="新細明體" w:hint="eastAsia"/>
              </w:rPr>
              <w:t>，</w:t>
            </w:r>
            <w:r w:rsidR="00580213" w:rsidRPr="0059516B">
              <w:rPr>
                <w:rFonts w:ascii="標楷體" w:eastAsia="標楷體" w:hAnsi="標楷體" w:hint="eastAsia"/>
              </w:rPr>
              <w:t>指導</w:t>
            </w:r>
            <w:r>
              <w:rPr>
                <w:rFonts w:ascii="標楷體" w:eastAsia="標楷體" w:hAnsi="標楷體" w:hint="eastAsia"/>
              </w:rPr>
              <w:t>學</w:t>
            </w:r>
          </w:p>
          <w:p w:rsidR="00580213" w:rsidRDefault="0059516B" w:rsidP="0059516B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80213" w:rsidRPr="0059516B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認識在地地風土人文</w:t>
            </w:r>
            <w:r w:rsidR="00580213" w:rsidRPr="0059516B">
              <w:rPr>
                <w:rFonts w:ascii="標楷體" w:eastAsia="標楷體" w:hAnsi="標楷體" w:hint="eastAsia"/>
              </w:rPr>
              <w:t>。</w:t>
            </w:r>
          </w:p>
          <w:p w:rsidR="002E6696" w:rsidRDefault="0059516B" w:rsidP="0059516B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2E669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本節課因時間及交通的關係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僅</w:t>
            </w:r>
          </w:p>
          <w:p w:rsidR="002E6696" w:rsidRDefault="002E6696" w:rsidP="002E6696">
            <w:pPr>
              <w:autoSpaceDE w:val="0"/>
              <w:adjustRightIn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9516B">
              <w:rPr>
                <w:rFonts w:ascii="標楷體" w:eastAsia="標楷體" w:hAnsi="標楷體" w:hint="eastAsia"/>
              </w:rPr>
              <w:t>參訪</w:t>
            </w:r>
            <w:r w:rsidR="0059516B" w:rsidRPr="0059516B">
              <w:rPr>
                <w:rFonts w:ascii="標楷體" w:eastAsia="標楷體" w:hAnsi="標楷體" w:hint="eastAsia"/>
              </w:rPr>
              <w:t>「天</w:t>
            </w:r>
            <w:r w:rsidR="0059516B">
              <w:rPr>
                <w:rFonts w:ascii="標楷體" w:eastAsia="標楷體" w:hAnsi="標楷體" w:hint="eastAsia"/>
              </w:rPr>
              <w:t>送埤車站</w:t>
            </w:r>
            <w:r>
              <w:rPr>
                <w:rFonts w:ascii="標楷體" w:eastAsia="標楷體" w:hAnsi="標楷體" w:hint="eastAsia"/>
              </w:rPr>
              <w:t>、文物館</w:t>
            </w:r>
            <w:r w:rsidR="0059516B" w:rsidRPr="0059516B">
              <w:rPr>
                <w:rFonts w:ascii="標楷體" w:eastAsia="標楷體" w:hAnsi="標楷體" w:hint="eastAsia"/>
              </w:rPr>
              <w:t>」</w:t>
            </w:r>
            <w:r w:rsidR="0059516B">
              <w:rPr>
                <w:rFonts w:ascii="標楷體" w:eastAsia="標楷體" w:hAnsi="標楷體" w:hint="eastAsia"/>
              </w:rPr>
              <w:t>及</w:t>
            </w:r>
          </w:p>
          <w:p w:rsidR="0059516B" w:rsidRPr="0059516B" w:rsidRDefault="002E6696" w:rsidP="0059516B">
            <w:pPr>
              <w:autoSpaceDE w:val="0"/>
              <w:adjustRightInd w:val="0"/>
              <w:jc w:val="both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9516B" w:rsidRPr="0059516B">
              <w:rPr>
                <w:rFonts w:ascii="標楷體" w:eastAsia="標楷體" w:hAnsi="標楷體" w:hint="eastAsia"/>
              </w:rPr>
              <w:t>「長</w:t>
            </w:r>
            <w:r w:rsidR="0059516B">
              <w:rPr>
                <w:rFonts w:ascii="標楷體" w:eastAsia="標楷體" w:hAnsi="標楷體" w:hint="eastAsia"/>
              </w:rPr>
              <w:t>埤湖</w:t>
            </w:r>
            <w:r w:rsidR="0059516B" w:rsidRPr="0059516B">
              <w:rPr>
                <w:rFonts w:ascii="標楷體" w:eastAsia="標楷體" w:hAnsi="標楷體" w:hint="eastAsia"/>
              </w:rPr>
              <w:t>」。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580213" w:rsidRPr="00B10176" w:rsidRDefault="009C373C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</w:t>
            </w:r>
            <w:r w:rsidR="00455374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580213" w:rsidRPr="00B10176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580213" w:rsidRPr="00B10176">
              <w:rPr>
                <w:rFonts w:ascii="標楷體" w:eastAsia="標楷體" w:hAnsi="標楷體" w:hint="eastAsia"/>
                <w:sz w:val="22"/>
                <w:szCs w:val="22"/>
              </w:rPr>
              <w:t>分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580213" w:rsidRPr="00B10176" w:rsidRDefault="00580213" w:rsidP="002B1F20">
            <w:pPr>
              <w:rPr>
                <w:rFonts w:ascii="標楷體" w:eastAsia="標楷體" w:hAnsi="標楷體"/>
                <w:sz w:val="22"/>
              </w:rPr>
            </w:pPr>
            <w:r w:rsidRPr="00B10176">
              <w:rPr>
                <w:rFonts w:ascii="標楷體" w:eastAsia="標楷體" w:hAnsi="標楷體" w:hint="eastAsia"/>
                <w:sz w:val="22"/>
                <w:szCs w:val="22"/>
              </w:rPr>
              <w:t xml:space="preserve"> 學習單</w:t>
            </w:r>
          </w:p>
        </w:tc>
        <w:tc>
          <w:tcPr>
            <w:tcW w:w="1103" w:type="dxa"/>
            <w:shd w:val="clear" w:color="auto" w:fill="FFFFFF"/>
            <w:vAlign w:val="center"/>
          </w:tcPr>
          <w:p w:rsidR="00580213" w:rsidRPr="00B10176" w:rsidRDefault="00580213" w:rsidP="002B1F2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10176">
              <w:rPr>
                <w:rFonts w:ascii="標楷體" w:eastAsia="標楷體" w:hAnsi="標楷體" w:hint="eastAsia"/>
                <w:sz w:val="22"/>
                <w:szCs w:val="22"/>
              </w:rPr>
              <w:t>社會領域</w:t>
            </w:r>
          </w:p>
          <w:p w:rsidR="00580213" w:rsidRPr="00B10176" w:rsidRDefault="00580213" w:rsidP="002B1F2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0176">
              <w:rPr>
                <w:rFonts w:ascii="標楷體" w:eastAsia="標楷體" w:hAnsi="標楷體" w:hint="eastAsia"/>
                <w:sz w:val="22"/>
                <w:szCs w:val="22"/>
              </w:rPr>
              <w:t>鄉土教育</w:t>
            </w:r>
          </w:p>
        </w:tc>
      </w:tr>
      <w:tr w:rsidR="00593EF6" w:rsidRPr="005070D6" w:rsidTr="002C5D0D">
        <w:trPr>
          <w:trHeight w:val="1407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9516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jc w:val="center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>農夫體驗</w:t>
            </w: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59516B">
              <w:rPr>
                <w:rFonts w:ascii="標楷體" w:eastAsia="標楷體" w:hAnsi="標楷體" w:hint="eastAsia"/>
                <w:b/>
                <w:kern w:val="0"/>
              </w:rPr>
              <w:t>一、課前準備</w:t>
            </w:r>
          </w:p>
          <w:p w:rsidR="00593EF6" w:rsidRPr="0059516B" w:rsidRDefault="00593EF6" w:rsidP="00593EF6">
            <w:pPr>
              <w:widowControl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  <w:b/>
                <w:kern w:val="0"/>
              </w:rPr>
              <w:t xml:space="preserve">   </w:t>
            </w:r>
            <w:r w:rsidRPr="0059516B">
              <w:rPr>
                <w:rFonts w:ascii="標楷體" w:eastAsia="標楷體" w:hAnsi="標楷體" w:hint="eastAsia"/>
              </w:rPr>
              <w:t>1、教師準備本節課所需的相關資料。</w:t>
            </w:r>
          </w:p>
          <w:p w:rsidR="00593EF6" w:rsidRPr="0059516B" w:rsidRDefault="00593EF6" w:rsidP="00593EF6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2、請各小組於課前針對校外教學的地</w:t>
            </w:r>
          </w:p>
          <w:p w:rsidR="00593EF6" w:rsidRPr="0059516B" w:rsidRDefault="00593EF6" w:rsidP="00593EF6">
            <w:pPr>
              <w:framePr w:wrap="auto" w:vAnchor="text" w:hAnchor="margin"/>
              <w:ind w:firstLineChars="300" w:firstLine="720"/>
              <w:suppressOverlap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>點進行相關資料的蒐集</w:t>
            </w:r>
          </w:p>
          <w:p w:rsidR="00593EF6" w:rsidRPr="0059516B" w:rsidRDefault="00593EF6" w:rsidP="00593EF6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3、學生則需針對教師提問的問題適時</w:t>
            </w:r>
          </w:p>
          <w:p w:rsidR="00593EF6" w:rsidRPr="0059516B" w:rsidRDefault="00593EF6" w:rsidP="00593EF6">
            <w:pPr>
              <w:framePr w:wrap="auto" w:vAnchor="text" w:hAnchor="margin"/>
              <w:suppressOverlap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   反應與回答。</w:t>
            </w:r>
          </w:p>
          <w:p w:rsidR="00593EF6" w:rsidRPr="0059516B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>二、發展活動</w:t>
            </w:r>
          </w:p>
          <w:p w:rsidR="00593EF6" w:rsidRPr="0059516B" w:rsidRDefault="00593EF6" w:rsidP="00593EF6">
            <w:pPr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 透過導覽人員的解說，讓學生瞭解三</w:t>
            </w:r>
          </w:p>
          <w:p w:rsidR="00593EF6" w:rsidRPr="0059516B" w:rsidRDefault="00593EF6" w:rsidP="00593EF6">
            <w:pPr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</w:rPr>
              <w:t xml:space="preserve">    星鄉的特色農產品。</w:t>
            </w:r>
          </w:p>
          <w:p w:rsidR="00593EF6" w:rsidRPr="00A002BB" w:rsidRDefault="00593EF6" w:rsidP="00593EF6">
            <w:pPr>
              <w:pStyle w:val="af"/>
              <w:numPr>
                <w:ilvl w:val="0"/>
                <w:numId w:val="1"/>
              </w:numPr>
              <w:autoSpaceDE w:val="0"/>
              <w:adjustRightInd w:val="0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A002BB">
              <w:rPr>
                <w:rFonts w:ascii="標楷體" w:eastAsia="標楷體" w:hAnsi="標楷體" w:hint="eastAsia"/>
                <w:b/>
              </w:rPr>
              <w:t>蔥滿勝蒜</w:t>
            </w:r>
          </w:p>
          <w:p w:rsidR="00593EF6" w:rsidRPr="0059516B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星寶</w:t>
            </w:r>
            <w:r w:rsidRPr="0059516B">
              <w:rPr>
                <w:rFonts w:ascii="標楷體" w:eastAsia="標楷體" w:hAnsi="標楷體" w:hint="eastAsia"/>
                <w:bCs/>
              </w:rPr>
              <w:t>蔥體驗農場學習蔥油餅DIY</w:t>
            </w:r>
          </w:p>
          <w:p w:rsidR="00593EF6" w:rsidRPr="0059516B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  <w:bCs/>
              </w:rPr>
              <w:t xml:space="preserve">    及拔蔥體驗</w:t>
            </w:r>
            <w:r w:rsidRPr="0059516B">
              <w:rPr>
                <w:rFonts w:ascii="標楷體" w:eastAsia="標楷體" w:hAnsi="標楷體" w:hint="eastAsia"/>
              </w:rPr>
              <w:t>。</w:t>
            </w:r>
          </w:p>
          <w:p w:rsidR="00593EF6" w:rsidRPr="0059516B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593EF6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9516B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>本單元主題為「</w:t>
            </w:r>
            <w:r>
              <w:rPr>
                <w:rFonts w:ascii="標楷體" w:eastAsia="標楷體" w:hAnsi="標楷體" w:hint="eastAsia"/>
              </w:rPr>
              <w:t>農夫體驗</w:t>
            </w:r>
            <w:r w:rsidRPr="0059516B">
              <w:rPr>
                <w:rFonts w:ascii="標楷體" w:eastAsia="標楷體" w:hAnsi="標楷體" w:hint="eastAsia"/>
              </w:rPr>
              <w:t>」，</w:t>
            </w:r>
            <w:r>
              <w:rPr>
                <w:rFonts w:ascii="標楷體" w:eastAsia="標楷體" w:hAnsi="標楷體" w:hint="eastAsia"/>
              </w:rPr>
              <w:t>讓孩子</w:t>
            </w:r>
          </w:p>
          <w:p w:rsidR="00593EF6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瞭解傳統農事的發展歷程</w:t>
            </w:r>
            <w:r w:rsidRPr="0059516B">
              <w:rPr>
                <w:rFonts w:ascii="標楷體" w:eastAsia="標楷體" w:hAnsi="標楷體" w:hint="eastAsia"/>
              </w:rPr>
              <w:t>。透過實</w:t>
            </w:r>
          </w:p>
          <w:p w:rsidR="00593EF6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>際</w:t>
            </w:r>
            <w:r>
              <w:rPr>
                <w:rFonts w:ascii="標楷體" w:eastAsia="標楷體" w:hAnsi="標楷體" w:hint="eastAsia"/>
              </w:rPr>
              <w:t>操作及</w:t>
            </w:r>
            <w:r w:rsidRPr="0059516B">
              <w:rPr>
                <w:rFonts w:ascii="標楷體" w:eastAsia="標楷體" w:hAnsi="標楷體" w:hint="eastAsia"/>
              </w:rPr>
              <w:t>參訪，加深師生對家鄉產業</w:t>
            </w:r>
          </w:p>
          <w:p w:rsidR="00593EF6" w:rsidRPr="00DB6071" w:rsidRDefault="00593EF6" w:rsidP="00593EF6">
            <w:pPr>
              <w:autoSpaceDE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9516B">
              <w:rPr>
                <w:rFonts w:ascii="標楷體" w:eastAsia="標楷體" w:hAnsi="標楷體" w:hint="eastAsia"/>
              </w:rPr>
              <w:t>的認識。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9516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59516B">
              <w:rPr>
                <w:rFonts w:ascii="標楷體" w:eastAsia="標楷體" w:hAnsi="標楷體" w:hint="eastAsia"/>
                <w:sz w:val="22"/>
                <w:szCs w:val="22"/>
              </w:rPr>
              <w:t>0分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rPr>
                <w:rFonts w:ascii="標楷體" w:eastAsia="標楷體" w:hAnsi="標楷體"/>
                <w:sz w:val="22"/>
              </w:rPr>
            </w:pPr>
            <w:r w:rsidRPr="0059516B">
              <w:rPr>
                <w:rFonts w:ascii="標楷體" w:eastAsia="標楷體" w:hAnsi="標楷體" w:hint="eastAsia"/>
                <w:sz w:val="22"/>
                <w:szCs w:val="22"/>
              </w:rPr>
              <w:t xml:space="preserve"> 學習單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EF6" w:rsidRPr="0059516B" w:rsidRDefault="00593EF6" w:rsidP="00593EF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自然</w:t>
            </w:r>
            <w:r w:rsidRPr="0059516B">
              <w:rPr>
                <w:rFonts w:ascii="標楷體" w:eastAsia="標楷體" w:hAnsi="標楷體" w:hint="eastAsia"/>
                <w:sz w:val="22"/>
                <w:szCs w:val="22"/>
              </w:rPr>
              <w:t>領域</w:t>
            </w:r>
          </w:p>
          <w:p w:rsidR="00593EF6" w:rsidRPr="0059516B" w:rsidRDefault="00593EF6" w:rsidP="00593EF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9516B">
              <w:rPr>
                <w:rFonts w:ascii="標楷體" w:eastAsia="標楷體" w:hAnsi="標楷體" w:hint="eastAsia"/>
                <w:sz w:val="22"/>
                <w:szCs w:val="22"/>
              </w:rPr>
              <w:t>鄉土教育</w:t>
            </w:r>
          </w:p>
        </w:tc>
      </w:tr>
      <w:tr w:rsidR="00593EF6" w:rsidRPr="005070D6" w:rsidTr="00882F07">
        <w:trPr>
          <w:trHeight w:val="1407"/>
          <w:jc w:val="center"/>
        </w:trPr>
        <w:tc>
          <w:tcPr>
            <w:tcW w:w="654" w:type="dxa"/>
            <w:shd w:val="clear" w:color="auto" w:fill="FFFFFF"/>
            <w:vAlign w:val="center"/>
          </w:tcPr>
          <w:p w:rsidR="00593EF6" w:rsidRPr="00D54D2B" w:rsidRDefault="00593EF6" w:rsidP="00593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272" w:type="dxa"/>
            <w:gridSpan w:val="2"/>
            <w:shd w:val="clear" w:color="auto" w:fill="FFFFFF"/>
            <w:vAlign w:val="center"/>
          </w:tcPr>
          <w:p w:rsidR="00593EF6" w:rsidRPr="00D54D2B" w:rsidRDefault="00593EF6" w:rsidP="00593EF6">
            <w:pPr>
              <w:jc w:val="center"/>
              <w:rPr>
                <w:rFonts w:ascii="標楷體" w:eastAsia="標楷體" w:hAnsi="標楷體"/>
              </w:rPr>
            </w:pPr>
            <w:r w:rsidRPr="00D54D2B">
              <w:rPr>
                <w:rFonts w:ascii="標楷體" w:eastAsia="標楷體" w:hAnsi="標楷體" w:hint="eastAsia"/>
              </w:rPr>
              <w:t>活動結束</w:t>
            </w:r>
          </w:p>
        </w:tc>
        <w:tc>
          <w:tcPr>
            <w:tcW w:w="4545" w:type="dxa"/>
            <w:gridSpan w:val="3"/>
            <w:shd w:val="clear" w:color="auto" w:fill="FFFFFF"/>
            <w:vAlign w:val="center"/>
          </w:tcPr>
          <w:p w:rsidR="00593EF6" w:rsidRPr="00D54D2B" w:rsidRDefault="00593EF6" w:rsidP="00593EF6">
            <w:pPr>
              <w:spacing w:line="0" w:lineRule="atLeast"/>
              <w:rPr>
                <w:rFonts w:ascii="標楷體" w:eastAsia="標楷體" w:hAnsi="標楷體"/>
              </w:rPr>
            </w:pPr>
            <w:r w:rsidRPr="00D54D2B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593EF6" w:rsidRPr="00D54D2B" w:rsidRDefault="00593EF6" w:rsidP="00593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320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593EF6" w:rsidRPr="00D54D2B" w:rsidRDefault="00593EF6" w:rsidP="00593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FFFFFF"/>
            <w:vAlign w:val="center"/>
          </w:tcPr>
          <w:p w:rsidR="00593EF6" w:rsidRPr="00D54D2B" w:rsidRDefault="00593EF6" w:rsidP="00593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AB1BFA" w:rsidRPr="00AB1BFA" w:rsidRDefault="00AB1BFA" w:rsidP="00AB1BFA">
      <w:pPr>
        <w:pStyle w:val="Textbody"/>
        <w:spacing w:after="0" w:line="240" w:lineRule="auto"/>
        <w:rPr>
          <w:rFonts w:ascii="標楷體" w:eastAsia="標楷體" w:hAnsi="標楷體"/>
          <w:b/>
        </w:rPr>
      </w:pPr>
    </w:p>
    <w:p w:rsidR="000F62AE" w:rsidRPr="000F62AE" w:rsidRDefault="00AB1BFA" w:rsidP="00AB1BFA">
      <w:pPr>
        <w:pStyle w:val="Textbody"/>
        <w:spacing w:after="0"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時間配置表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78"/>
        <w:gridCol w:w="802"/>
        <w:gridCol w:w="1380"/>
        <w:gridCol w:w="339"/>
        <w:gridCol w:w="1381"/>
        <w:gridCol w:w="1454"/>
        <w:gridCol w:w="366"/>
        <w:gridCol w:w="1335"/>
        <w:gridCol w:w="1324"/>
        <w:gridCol w:w="41"/>
      </w:tblGrid>
      <w:tr w:rsidR="000F62AE" w:rsidRPr="003C3E04" w:rsidTr="00F72E9A">
        <w:trPr>
          <w:gridAfter w:val="1"/>
          <w:wAfter w:w="36" w:type="dxa"/>
          <w:trHeight w:val="391"/>
          <w:jc w:val="center"/>
        </w:trPr>
        <w:tc>
          <w:tcPr>
            <w:tcW w:w="1358" w:type="dxa"/>
            <w:gridSpan w:val="2"/>
            <w:vMerge w:val="restart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C3E0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356" w:type="dxa"/>
            <w:gridSpan w:val="5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C3E04">
              <w:rPr>
                <w:rFonts w:ascii="標楷體" w:eastAsia="標楷體" w:hAnsi="標楷體" w:hint="eastAsia"/>
              </w:rPr>
              <w:t>行</w:t>
            </w:r>
            <w:r w:rsidRPr="003C3E04">
              <w:rPr>
                <w:rFonts w:ascii="標楷體" w:eastAsia="標楷體" w:hAnsi="標楷體"/>
              </w:rPr>
              <w:t xml:space="preserve">        </w:t>
            </w:r>
            <w:r w:rsidRPr="003C3E04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C3E04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324" w:type="dxa"/>
            <w:vMerge w:val="restart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0F62AE" w:rsidRPr="003C3E04" w:rsidTr="00F72E9A">
        <w:trPr>
          <w:gridAfter w:val="1"/>
          <w:wAfter w:w="36" w:type="dxa"/>
          <w:trHeight w:val="254"/>
          <w:jc w:val="center"/>
        </w:trPr>
        <w:tc>
          <w:tcPr>
            <w:tcW w:w="1358" w:type="dxa"/>
            <w:gridSpan w:val="2"/>
            <w:vMerge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C3E04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835" w:type="dxa"/>
            <w:gridSpan w:val="2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課程發展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Merge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62AE" w:rsidRPr="003C3E04" w:rsidTr="00F72E9A">
        <w:trPr>
          <w:gridAfter w:val="1"/>
          <w:wAfter w:w="36" w:type="dxa"/>
          <w:cantSplit/>
          <w:trHeight w:val="775"/>
          <w:jc w:val="center"/>
        </w:trPr>
        <w:tc>
          <w:tcPr>
            <w:tcW w:w="1358" w:type="dxa"/>
            <w:gridSpan w:val="2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C3E04">
              <w:rPr>
                <w:rFonts w:ascii="標楷體" w:eastAsia="標楷體" w:hAnsi="標楷體"/>
              </w:rPr>
              <w:t>0</w:t>
            </w:r>
            <w:r w:rsidR="00790E80">
              <w:rPr>
                <w:rFonts w:ascii="標楷體" w:eastAsia="標楷體" w:hAnsi="標楷體" w:hint="eastAsia"/>
              </w:rPr>
              <w:t>83</w:t>
            </w:r>
            <w:r w:rsidRPr="003C3E04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="00790E8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21" w:type="dxa"/>
            <w:gridSpan w:val="3"/>
            <w:vAlign w:val="center"/>
          </w:tcPr>
          <w:p w:rsidR="000F62AE" w:rsidRPr="003E137C" w:rsidRDefault="000F62AE" w:rsidP="00E26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電火溪的故事</w:t>
            </w:r>
          </w:p>
        </w:tc>
        <w:tc>
          <w:tcPr>
            <w:tcW w:w="2835" w:type="dxa"/>
            <w:gridSpan w:val="2"/>
            <w:vAlign w:val="center"/>
          </w:tcPr>
          <w:p w:rsidR="000F62AE" w:rsidRPr="003E137C" w:rsidRDefault="000F62AE" w:rsidP="000F6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蘭陽發電廠的發展歷史</w:t>
            </w:r>
          </w:p>
        </w:tc>
        <w:tc>
          <w:tcPr>
            <w:tcW w:w="1701" w:type="dxa"/>
            <w:gridSpan w:val="2"/>
            <w:vAlign w:val="center"/>
          </w:tcPr>
          <w:p w:rsidR="000F62AE" w:rsidRPr="003C3E04" w:rsidRDefault="00AB1BFA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0F62AE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324" w:type="dxa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62AE" w:rsidTr="00F72E9A">
        <w:trPr>
          <w:gridAfter w:val="1"/>
          <w:wAfter w:w="36" w:type="dxa"/>
          <w:cantSplit/>
          <w:trHeight w:val="775"/>
          <w:jc w:val="center"/>
        </w:trPr>
        <w:tc>
          <w:tcPr>
            <w:tcW w:w="1358" w:type="dxa"/>
            <w:gridSpan w:val="2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790E8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Pr="003C3E04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="00790E80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21" w:type="dxa"/>
            <w:gridSpan w:val="3"/>
            <w:vAlign w:val="center"/>
          </w:tcPr>
          <w:p w:rsidR="000F62AE" w:rsidRDefault="000F62AE" w:rsidP="000F62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天長地久</w:t>
            </w:r>
          </w:p>
        </w:tc>
        <w:tc>
          <w:tcPr>
            <w:tcW w:w="2835" w:type="dxa"/>
            <w:gridSpan w:val="2"/>
            <w:vAlign w:val="center"/>
          </w:tcPr>
          <w:p w:rsidR="000F62AE" w:rsidRDefault="000F62AE" w:rsidP="000F62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三星鄉知名景點介紹</w:t>
            </w:r>
          </w:p>
        </w:tc>
        <w:tc>
          <w:tcPr>
            <w:tcW w:w="1701" w:type="dxa"/>
            <w:gridSpan w:val="2"/>
            <w:vAlign w:val="center"/>
          </w:tcPr>
          <w:p w:rsidR="000F62AE" w:rsidRPr="00D72ED1" w:rsidRDefault="00AB1BFA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0F62AE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324" w:type="dxa"/>
            <w:vAlign w:val="center"/>
          </w:tcPr>
          <w:p w:rsidR="000F62AE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62AE" w:rsidTr="00F72E9A">
        <w:trPr>
          <w:gridAfter w:val="1"/>
          <w:wAfter w:w="36" w:type="dxa"/>
          <w:cantSplit/>
          <w:trHeight w:val="775"/>
          <w:jc w:val="center"/>
        </w:trPr>
        <w:tc>
          <w:tcPr>
            <w:tcW w:w="1358" w:type="dxa"/>
            <w:gridSpan w:val="2"/>
            <w:vAlign w:val="center"/>
          </w:tcPr>
          <w:p w:rsidR="000F62AE" w:rsidRPr="003C3E04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90E80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0</w:t>
            </w:r>
            <w:r w:rsidRPr="003C3E04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 w:rsidR="009A6B3D">
              <w:rPr>
                <w:rFonts w:ascii="標楷體" w:eastAsia="標楷體" w:hAnsi="標楷體" w:hint="eastAsia"/>
              </w:rPr>
              <w:t>3</w:t>
            </w:r>
            <w:r w:rsidR="00790E8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21" w:type="dxa"/>
            <w:gridSpan w:val="3"/>
            <w:vAlign w:val="center"/>
          </w:tcPr>
          <w:p w:rsidR="000F62AE" w:rsidRDefault="000F62AE" w:rsidP="000F62A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835" w:type="dxa"/>
            <w:gridSpan w:val="2"/>
            <w:vAlign w:val="center"/>
          </w:tcPr>
          <w:p w:rsidR="000F62AE" w:rsidRDefault="000F62AE" w:rsidP="00E2621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62AE" w:rsidRDefault="00AB1BFA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0F62AE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324" w:type="dxa"/>
            <w:vAlign w:val="center"/>
          </w:tcPr>
          <w:p w:rsidR="000F62AE" w:rsidRDefault="000F62AE" w:rsidP="00E26210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62AE" w:rsidRPr="00112672" w:rsidTr="00F72E9A">
        <w:trPr>
          <w:gridAfter w:val="1"/>
          <w:wAfter w:w="36" w:type="dxa"/>
          <w:cantSplit/>
          <w:trHeight w:val="775"/>
          <w:jc w:val="center"/>
        </w:trPr>
        <w:tc>
          <w:tcPr>
            <w:tcW w:w="1358" w:type="dxa"/>
            <w:gridSpan w:val="2"/>
            <w:vAlign w:val="center"/>
          </w:tcPr>
          <w:p w:rsidR="000F62AE" w:rsidRPr="00112672" w:rsidRDefault="000F62AE" w:rsidP="00E26210">
            <w:pPr>
              <w:jc w:val="center"/>
            </w:pPr>
            <w:r w:rsidRPr="00112672">
              <w:rPr>
                <w:rFonts w:hint="eastAsia"/>
              </w:rPr>
              <w:t>1</w:t>
            </w:r>
            <w:r w:rsidR="009A6B3D">
              <w:rPr>
                <w:rFonts w:hint="eastAsia"/>
              </w:rPr>
              <w:t>3</w:t>
            </w:r>
            <w:r w:rsidR="00790E80">
              <w:rPr>
                <w:rFonts w:hint="eastAsia"/>
              </w:rPr>
              <w:t>4</w:t>
            </w:r>
            <w:r w:rsidRPr="00112672">
              <w:rPr>
                <w:rFonts w:hint="eastAsia"/>
              </w:rPr>
              <w:t>0-1</w:t>
            </w:r>
            <w:r w:rsidR="00790E80">
              <w:rPr>
                <w:rFonts w:hint="eastAsia"/>
              </w:rPr>
              <w:t>52</w:t>
            </w:r>
            <w:r w:rsidRPr="00112672">
              <w:rPr>
                <w:rFonts w:hint="eastAsia"/>
              </w:rPr>
              <w:t>0</w:t>
            </w:r>
          </w:p>
        </w:tc>
        <w:tc>
          <w:tcPr>
            <w:tcW w:w="2521" w:type="dxa"/>
            <w:gridSpan w:val="3"/>
            <w:vAlign w:val="center"/>
          </w:tcPr>
          <w:p w:rsidR="000F62AE" w:rsidRPr="00112672" w:rsidRDefault="000F62AE" w:rsidP="000F6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農夫體驗</w:t>
            </w:r>
          </w:p>
        </w:tc>
        <w:tc>
          <w:tcPr>
            <w:tcW w:w="2835" w:type="dxa"/>
            <w:gridSpan w:val="2"/>
            <w:vAlign w:val="center"/>
          </w:tcPr>
          <w:p w:rsidR="000F62AE" w:rsidRPr="00112672" w:rsidRDefault="000F62AE" w:rsidP="000F62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農夫青蔥體驗農場</w:t>
            </w:r>
          </w:p>
        </w:tc>
        <w:tc>
          <w:tcPr>
            <w:tcW w:w="1701" w:type="dxa"/>
            <w:gridSpan w:val="2"/>
            <w:vAlign w:val="center"/>
          </w:tcPr>
          <w:p w:rsidR="000F62AE" w:rsidRPr="00112672" w:rsidRDefault="00AB1BFA" w:rsidP="00E262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0F62AE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1324" w:type="dxa"/>
            <w:vAlign w:val="center"/>
          </w:tcPr>
          <w:p w:rsidR="000F62AE" w:rsidRPr="00112672" w:rsidRDefault="000F62AE" w:rsidP="00E2621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62AE" w:rsidRPr="003C3E04" w:rsidTr="00F72E9A">
        <w:trPr>
          <w:gridAfter w:val="1"/>
          <w:wAfter w:w="36" w:type="dxa"/>
          <w:cantSplit/>
          <w:trHeight w:val="775"/>
          <w:jc w:val="center"/>
        </w:trPr>
        <w:tc>
          <w:tcPr>
            <w:tcW w:w="1358" w:type="dxa"/>
            <w:gridSpan w:val="2"/>
            <w:vAlign w:val="center"/>
          </w:tcPr>
          <w:p w:rsidR="000F62AE" w:rsidRPr="003C3E04" w:rsidRDefault="000F62AE" w:rsidP="00E26210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A41FD3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-1600</w:t>
            </w:r>
          </w:p>
        </w:tc>
        <w:tc>
          <w:tcPr>
            <w:tcW w:w="7057" w:type="dxa"/>
            <w:gridSpan w:val="7"/>
            <w:vAlign w:val="center"/>
          </w:tcPr>
          <w:p w:rsidR="000F62AE" w:rsidRPr="003C3E04" w:rsidRDefault="00AB1BFA" w:rsidP="00AB1BFA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0F62AE" w:rsidRPr="003C3E04">
              <w:rPr>
                <w:rFonts w:ascii="標楷體" w:eastAsia="標楷體" w:hAnsi="標楷體" w:hint="eastAsia"/>
              </w:rPr>
              <w:t>滿載而歸</w:t>
            </w:r>
          </w:p>
        </w:tc>
        <w:tc>
          <w:tcPr>
            <w:tcW w:w="1324" w:type="dxa"/>
            <w:vAlign w:val="center"/>
          </w:tcPr>
          <w:p w:rsidR="000F62AE" w:rsidRPr="003C3E04" w:rsidRDefault="000F62AE" w:rsidP="000F62A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</w:p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lastRenderedPageBreak/>
              <w:t>附件二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  <w:t>教育部國民及學前教育署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7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  <w:t>補助計畫項目經費</w:t>
            </w:r>
            <w:r w:rsidRPr="00F72E9A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  <w:lang w:bidi="ar-SA"/>
              </w:rPr>
              <w:t>（子計畫四）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申請單位：宜蘭縣羅東鎮公正國民小學          計畫名稱：蔥滿勝蒜，勁在蘭陽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計畫期程：107年8月1日至108年7月31日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經 費 項 目</w:t>
            </w:r>
          </w:p>
        </w:tc>
        <w:tc>
          <w:tcPr>
            <w:tcW w:w="76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計   畫   經   費   明   細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76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單價(元)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數量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總價</w:t>
            </w:r>
            <w:r w:rsidRPr="00F72E9A">
              <w:rPr>
                <w:rFonts w:ascii="Times New Roman" w:eastAsia="標楷體" w:hAnsi="Times New Roman" w:cs="Times New Roman"/>
                <w:color w:val="000000"/>
                <w:kern w:val="0"/>
                <w:lang w:bidi="ar-SA"/>
              </w:rPr>
              <w:t>(</w:t>
            </w: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元</w:t>
            </w:r>
            <w:r w:rsidRPr="00F72E9A">
              <w:rPr>
                <w:rFonts w:ascii="Times New Roman" w:eastAsia="標楷體" w:hAnsi="Times New Roman" w:cs="Times New Roman"/>
                <w:color w:val="000000"/>
                <w:kern w:val="0"/>
                <w:lang w:bidi="ar-SA"/>
              </w:rPr>
              <w:t>)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說  明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解說員鐘點費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800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依實際授課情形核支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車資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6000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12,000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依實核支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蔥油餅DIY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70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10,500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餐盒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60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70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4,200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 xml:space="preserve">　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印刷費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1,000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學習單、成果印製等碳粉、紙張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雜支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1,500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文具、紙張、碳粉等其他未列之辦公事務費。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合   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jc w:val="right"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 xml:space="preserve">30,000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bidi="ar-SA"/>
              </w:rPr>
              <w:t>業務費得依實相互勻支</w:t>
            </w:r>
          </w:p>
        </w:tc>
      </w:tr>
      <w:tr w:rsidR="00F72E9A" w:rsidRPr="00F72E9A" w:rsidTr="00F72E9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9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2E9A" w:rsidRPr="00F72E9A" w:rsidRDefault="00F72E9A" w:rsidP="00F72E9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</w:pPr>
            <w:r w:rsidRPr="00F72E9A">
              <w:rPr>
                <w:rFonts w:ascii="標楷體" w:eastAsia="標楷體" w:hAnsi="標楷體" w:cs="新細明體" w:hint="eastAsia"/>
                <w:color w:val="000000"/>
                <w:kern w:val="0"/>
                <w:lang w:bidi="ar-SA"/>
              </w:rPr>
              <w:t>承辦單位                 主(會)計單位                   機關學校首長</w:t>
            </w:r>
          </w:p>
        </w:tc>
      </w:tr>
    </w:tbl>
    <w:p w:rsidR="00A3774A" w:rsidRDefault="00A3774A" w:rsidP="00A3774A">
      <w:pPr>
        <w:pStyle w:val="Textbody"/>
        <w:pageBreakBefore/>
        <w:jc w:val="center"/>
      </w:pPr>
      <w:r>
        <w:rPr>
          <w:b/>
          <w:sz w:val="28"/>
        </w:rPr>
        <w:lastRenderedPageBreak/>
        <w:t>宜蘭縣辦理戶外教育實施計畫各校申請案審查作業表</w:t>
      </w:r>
    </w:p>
    <w:p w:rsidR="00A3774A" w:rsidRDefault="00A3774A" w:rsidP="00A3774A">
      <w:pPr>
        <w:pStyle w:val="Textbody"/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（子計畫四）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4126"/>
        <w:gridCol w:w="718"/>
        <w:gridCol w:w="719"/>
        <w:gridCol w:w="1257"/>
        <w:gridCol w:w="913"/>
      </w:tblGrid>
      <w:tr w:rsidR="00AB1BFA" w:rsidTr="00AB1BFA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學校別</w:t>
            </w:r>
          </w:p>
        </w:tc>
        <w:tc>
          <w:tcPr>
            <w:tcW w:w="773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宜蘭縣羅東鎮</w:t>
            </w:r>
            <w:r w:rsidR="00514471">
              <w:rPr>
                <w:rFonts w:ascii="標楷體" w:eastAsia="標楷體" w:hAnsi="標楷體" w:hint="eastAsia"/>
                <w:color w:val="000000"/>
              </w:rPr>
              <w:t>公正</w:t>
            </w:r>
            <w:r w:rsidRPr="00AB1BFA">
              <w:rPr>
                <w:rFonts w:ascii="標楷體" w:eastAsia="標楷體" w:hAnsi="標楷體" w:hint="eastAsia"/>
                <w:color w:val="000000"/>
              </w:rPr>
              <w:t>國民小學</w:t>
            </w:r>
          </w:p>
        </w:tc>
      </w:tr>
      <w:tr w:rsidR="00AB1BFA" w:rsidTr="00AB1BFA">
        <w:trPr>
          <w:trHeight w:val="871"/>
        </w:trPr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學校基本資料</w:t>
            </w:r>
          </w:p>
        </w:tc>
        <w:tc>
          <w:tcPr>
            <w:tcW w:w="7733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E2621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1、是否為教育部國民及學前教育署核定的偏遠學校。 □ 是 ■ 否。</w:t>
            </w:r>
          </w:p>
          <w:p w:rsidR="00AB1BFA" w:rsidRPr="00AB1BFA" w:rsidRDefault="00AB1BFA" w:rsidP="00E26210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2、全校班級學生數：</w:t>
            </w:r>
            <w:r w:rsidRPr="00AB1BF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D51D80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="009F79F4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AB1BF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AB1BFA">
              <w:rPr>
                <w:rFonts w:ascii="標楷體" w:eastAsia="標楷體" w:hAnsi="標楷體" w:hint="eastAsia"/>
                <w:color w:val="000000"/>
              </w:rPr>
              <w:t>班</w:t>
            </w:r>
            <w:r w:rsidRPr="00AB1BF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D51D8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="009F79F4">
              <w:rPr>
                <w:rFonts w:ascii="標楷體" w:eastAsia="標楷體" w:hAnsi="標楷體" w:hint="eastAsia"/>
                <w:color w:val="000000"/>
                <w:u w:val="single"/>
              </w:rPr>
              <w:t>39</w:t>
            </w:r>
            <w:r w:rsidR="00D51D80">
              <w:rPr>
                <w:rFonts w:ascii="標楷體" w:eastAsia="標楷體" w:hAnsi="標楷體" w:hint="eastAsia"/>
                <w:color w:val="000000"/>
                <w:u w:val="single"/>
              </w:rPr>
              <w:t>9</w:t>
            </w:r>
            <w:r w:rsidRPr="00AB1BF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AB1BFA">
              <w:rPr>
                <w:rFonts w:ascii="標楷體" w:eastAsia="標楷體" w:hAnsi="標楷體" w:hint="eastAsia"/>
                <w:color w:val="000000"/>
              </w:rPr>
              <w:t>人。</w:t>
            </w:r>
          </w:p>
        </w:tc>
      </w:tr>
      <w:tr w:rsidR="00A3774A" w:rsidTr="00AB1BFA">
        <w:trPr>
          <w:trHeight w:val="1092"/>
        </w:trPr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指標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配分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自評分數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審查小組</w:t>
            </w:r>
          </w:p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核定分數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774A" w:rsidRPr="00AB1BFA" w:rsidRDefault="00A3774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備註</w:t>
            </w: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ind w:left="480" w:hanging="48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一、計畫目標性及完整性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1.依規定成立工作小組。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2.計畫內容符合「教育部國民及學前教育署補助實施戶外教育要點」目標及補助範圍。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3.計畫完整周延，推動策略具體可行。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4.經費具可行性。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二、課程特色性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1.課程（活動）規劃結合在地特色及學校重點需求。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2.課程規劃優先發展、深化學校本位之課程及教學。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3.有配合之作業單或學習單。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4.有安排配合之教學活動及教學補充資料。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三、專業成長性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1.借重參訪或體驗活動解說系統之專長，帶動師生體驗欣賞及創作風氣。</w:t>
            </w:r>
          </w:p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2.協助學校師資專業成長。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</w:t>
            </w:r>
            <w:r w:rsidR="00730C0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四、資源整合性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結合校外各場館戶外教育策略聯盟及學校教學優勢共同推展，運用系統觀戶外教育資源整合網路平台成果，以提升戶外教育實施成效。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五、普遍務實性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課程務實推展戶外教育，能使多數學生普遍受惠，發揮最大教育價值。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19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六、永續發展性</w:t>
            </w:r>
          </w:p>
        </w:tc>
        <w:tc>
          <w:tcPr>
            <w:tcW w:w="4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戶外教育之進行，應考量學校永續發展原則，發展各學年縱向規畫，建立戶外教育支持體系，確保戶外教育安全流暢。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B1BFA" w:rsidTr="00AB1BFA">
        <w:tc>
          <w:tcPr>
            <w:tcW w:w="61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/>
              </w:rPr>
              <w:t>100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AB1BFA">
            <w:pPr>
              <w:pStyle w:val="TableContents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B1BFA">
              <w:rPr>
                <w:rFonts w:ascii="標楷體" w:eastAsia="標楷體" w:hAnsi="標楷體" w:hint="eastAsia"/>
                <w:color w:val="000000"/>
              </w:rPr>
              <w:t>9</w:t>
            </w:r>
            <w:r w:rsidR="00730C0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E2621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B1BFA" w:rsidRPr="00AB1BFA" w:rsidRDefault="00AB1BFA" w:rsidP="008C38D7">
            <w:pPr>
              <w:pStyle w:val="TableContents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A3774A" w:rsidRDefault="00A3774A" w:rsidP="00A3774A">
      <w:pPr>
        <w:pStyle w:val="Textbody"/>
        <w:spacing w:line="360" w:lineRule="auto"/>
        <w:rPr>
          <w:b/>
        </w:rPr>
      </w:pPr>
      <w:r>
        <w:rPr>
          <w:b/>
        </w:rPr>
        <w:t>申報學校承辦人：</w:t>
      </w:r>
      <w:r>
        <w:rPr>
          <w:b/>
        </w:rPr>
        <w:t xml:space="preserve">                                       </w:t>
      </w:r>
      <w:r>
        <w:rPr>
          <w:b/>
        </w:rPr>
        <w:t>主任：</w:t>
      </w:r>
      <w:r>
        <w:rPr>
          <w:b/>
        </w:rPr>
        <w:t xml:space="preserve">                                    </w:t>
      </w:r>
      <w:r>
        <w:rPr>
          <w:b/>
        </w:rPr>
        <w:t>校長：</w:t>
      </w:r>
    </w:p>
    <w:p w:rsidR="00A3774A" w:rsidRDefault="00A3774A" w:rsidP="00A3774A">
      <w:pPr>
        <w:pStyle w:val="Textbody"/>
      </w:pPr>
      <w:r>
        <w:rPr>
          <w:b/>
        </w:rPr>
        <w:t>審核小組委員：</w:t>
      </w:r>
    </w:p>
    <w:p w:rsidR="00A3774A" w:rsidRDefault="00A3774A" w:rsidP="00A3774A">
      <w:pPr>
        <w:pStyle w:val="Textbody"/>
      </w:pPr>
    </w:p>
    <w:p w:rsidR="00A3774A" w:rsidRDefault="00A3774A" w:rsidP="00A3774A">
      <w:pPr>
        <w:pStyle w:val="Textbody"/>
      </w:pPr>
    </w:p>
    <w:p w:rsidR="00A3774A" w:rsidRDefault="00A3774A" w:rsidP="00A3774A">
      <w:pPr>
        <w:pStyle w:val="Textbody"/>
      </w:pPr>
    </w:p>
    <w:p w:rsidR="00A3774A" w:rsidRDefault="00A3774A" w:rsidP="00A3774A">
      <w:pPr>
        <w:pStyle w:val="Textbody"/>
      </w:pPr>
    </w:p>
    <w:sectPr w:rsidR="00A3774A" w:rsidSect="008B421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8F" w:rsidRDefault="004C548F">
      <w:r>
        <w:separator/>
      </w:r>
    </w:p>
  </w:endnote>
  <w:endnote w:type="continuationSeparator" w:id="0">
    <w:p w:rsidR="004C548F" w:rsidRDefault="004C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8F" w:rsidRDefault="004C548F">
      <w:r>
        <w:rPr>
          <w:color w:val="000000"/>
        </w:rPr>
        <w:separator/>
      </w:r>
    </w:p>
  </w:footnote>
  <w:footnote w:type="continuationSeparator" w:id="0">
    <w:p w:rsidR="004C548F" w:rsidRDefault="004C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CDE"/>
    <w:multiLevelType w:val="hybridMultilevel"/>
    <w:tmpl w:val="871EF3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19"/>
    <w:rsid w:val="00025761"/>
    <w:rsid w:val="000C7052"/>
    <w:rsid w:val="000D1688"/>
    <w:rsid w:val="000D5E3F"/>
    <w:rsid w:val="000F62AE"/>
    <w:rsid w:val="0011269F"/>
    <w:rsid w:val="0020289C"/>
    <w:rsid w:val="002278E3"/>
    <w:rsid w:val="002A704C"/>
    <w:rsid w:val="002B49D2"/>
    <w:rsid w:val="002E6696"/>
    <w:rsid w:val="00310AB0"/>
    <w:rsid w:val="0031434B"/>
    <w:rsid w:val="00333577"/>
    <w:rsid w:val="00370F84"/>
    <w:rsid w:val="003929C6"/>
    <w:rsid w:val="00455374"/>
    <w:rsid w:val="00465673"/>
    <w:rsid w:val="004C548F"/>
    <w:rsid w:val="004E7BC1"/>
    <w:rsid w:val="005070D6"/>
    <w:rsid w:val="00514471"/>
    <w:rsid w:val="00515E1D"/>
    <w:rsid w:val="0054074A"/>
    <w:rsid w:val="00555E3A"/>
    <w:rsid w:val="00580213"/>
    <w:rsid w:val="00593EF6"/>
    <w:rsid w:val="0059516B"/>
    <w:rsid w:val="005D6475"/>
    <w:rsid w:val="005E4E83"/>
    <w:rsid w:val="00640BA0"/>
    <w:rsid w:val="00646F5D"/>
    <w:rsid w:val="006B42A0"/>
    <w:rsid w:val="006D2DA0"/>
    <w:rsid w:val="006E2CF6"/>
    <w:rsid w:val="0072401E"/>
    <w:rsid w:val="0072737B"/>
    <w:rsid w:val="00730C02"/>
    <w:rsid w:val="007436F3"/>
    <w:rsid w:val="00790E80"/>
    <w:rsid w:val="007A6012"/>
    <w:rsid w:val="007B2D05"/>
    <w:rsid w:val="007B63A0"/>
    <w:rsid w:val="00874864"/>
    <w:rsid w:val="0088024F"/>
    <w:rsid w:val="00880C8B"/>
    <w:rsid w:val="008B04FC"/>
    <w:rsid w:val="008B08BE"/>
    <w:rsid w:val="008B421D"/>
    <w:rsid w:val="0090533C"/>
    <w:rsid w:val="009451EF"/>
    <w:rsid w:val="009570DE"/>
    <w:rsid w:val="009660B2"/>
    <w:rsid w:val="0097046D"/>
    <w:rsid w:val="00980F3C"/>
    <w:rsid w:val="009A3128"/>
    <w:rsid w:val="009A6B3D"/>
    <w:rsid w:val="009C373C"/>
    <w:rsid w:val="009D21DD"/>
    <w:rsid w:val="009F79F4"/>
    <w:rsid w:val="00A002BB"/>
    <w:rsid w:val="00A047CB"/>
    <w:rsid w:val="00A3774A"/>
    <w:rsid w:val="00A41FD3"/>
    <w:rsid w:val="00AB1BFA"/>
    <w:rsid w:val="00B10176"/>
    <w:rsid w:val="00B125C1"/>
    <w:rsid w:val="00B276D2"/>
    <w:rsid w:val="00B40C13"/>
    <w:rsid w:val="00B4274C"/>
    <w:rsid w:val="00B52222"/>
    <w:rsid w:val="00B66C2C"/>
    <w:rsid w:val="00B907D0"/>
    <w:rsid w:val="00BA5DFA"/>
    <w:rsid w:val="00C130DA"/>
    <w:rsid w:val="00C5062A"/>
    <w:rsid w:val="00C705C7"/>
    <w:rsid w:val="00C94882"/>
    <w:rsid w:val="00CC127D"/>
    <w:rsid w:val="00D136A3"/>
    <w:rsid w:val="00D13F2F"/>
    <w:rsid w:val="00D51D80"/>
    <w:rsid w:val="00D54D2B"/>
    <w:rsid w:val="00D94648"/>
    <w:rsid w:val="00DB6071"/>
    <w:rsid w:val="00DD4F10"/>
    <w:rsid w:val="00E33B92"/>
    <w:rsid w:val="00EA6319"/>
    <w:rsid w:val="00EB0BA8"/>
    <w:rsid w:val="00EF715C"/>
    <w:rsid w:val="00F04426"/>
    <w:rsid w:val="00F1226F"/>
    <w:rsid w:val="00F15CE6"/>
    <w:rsid w:val="00F72E9A"/>
    <w:rsid w:val="00FA68EE"/>
    <w:rsid w:val="00FE5CEE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69B7CE"/>
  <w15:docId w15:val="{775162D3-8CD3-489C-A769-0527BB9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2278E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="Times New Roman" w:hAnsi="Times New Roman" w:cs="Times New Roman"/>
      <w:kern w:val="2"/>
      <w:sz w:val="20"/>
      <w:szCs w:val="20"/>
      <w:lang w:val="x-none" w:eastAsia="x-none" w:bidi="ar-SA"/>
    </w:rPr>
  </w:style>
  <w:style w:type="character" w:customStyle="1" w:styleId="a8">
    <w:name w:val="頁尾 字元"/>
    <w:basedOn w:val="a0"/>
    <w:link w:val="a7"/>
    <w:uiPriority w:val="99"/>
    <w:rsid w:val="002278E3"/>
    <w:rPr>
      <w:rFonts w:ascii="Times New Roman" w:hAnsi="Times New Roman" w:cs="Times New Roman"/>
      <w:kern w:val="2"/>
      <w:sz w:val="20"/>
      <w:szCs w:val="20"/>
      <w:lang w:val="x-none" w:eastAsia="x-none" w:bidi="ar-SA"/>
    </w:rPr>
  </w:style>
  <w:style w:type="character" w:customStyle="1" w:styleId="style401">
    <w:name w:val="style401"/>
    <w:rsid w:val="007436F3"/>
    <w:rPr>
      <w:rFonts w:ascii="Arial" w:hAnsi="Arial" w:cs="Arial" w:hint="default"/>
      <w:b/>
      <w:bCs/>
      <w:sz w:val="21"/>
      <w:szCs w:val="21"/>
    </w:rPr>
  </w:style>
  <w:style w:type="character" w:styleId="a9">
    <w:name w:val="Hyperlink"/>
    <w:uiPriority w:val="99"/>
    <w:rsid w:val="0058021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0213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580213"/>
    <w:rPr>
      <w:rFonts w:asciiTheme="majorHAnsi" w:eastAsiaTheme="majorEastAsia" w:hAnsiTheme="majorHAnsi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B907D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link w:val="ac"/>
    <w:uiPriority w:val="99"/>
    <w:rsid w:val="00B907D0"/>
    <w:rPr>
      <w:sz w:val="20"/>
      <w:szCs w:val="18"/>
    </w:rPr>
  </w:style>
  <w:style w:type="character" w:styleId="ae">
    <w:name w:val="Placeholder Text"/>
    <w:basedOn w:val="a0"/>
    <w:uiPriority w:val="99"/>
    <w:semiHidden/>
    <w:rsid w:val="002E6696"/>
    <w:rPr>
      <w:color w:val="808080"/>
    </w:rPr>
  </w:style>
  <w:style w:type="paragraph" w:styleId="af">
    <w:name w:val="List Paragraph"/>
    <w:basedOn w:val="a"/>
    <w:uiPriority w:val="34"/>
    <w:qFormat/>
    <w:rsid w:val="00A002BB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7F6EA-B41F-4E84-93DF-F040AE7C5282}" type="doc">
      <dgm:prSet loTypeId="urn:microsoft.com/office/officeart/2005/8/layout/radial1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E678AAD-CE1D-449E-A004-650F3C714CD3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蔥滿</a:t>
          </a:r>
          <a:endParaRPr lang="en-US" altLang="zh-TW" sz="1400" b="1" dirty="0" smtClean="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 b="1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勝蒜</a:t>
          </a:r>
          <a:endParaRPr lang="zh-TW" altLang="en-US" sz="1400" b="1" dirty="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1D31AFF-4B86-487C-8510-E9671C891541}" type="parTrans" cxnId="{7B3241A2-E5A2-438F-937B-7C779617E56A}">
      <dgm:prSet/>
      <dgm:spPr/>
      <dgm:t>
        <a:bodyPr/>
        <a:lstStyle/>
        <a:p>
          <a:endParaRPr lang="zh-TW" altLang="en-US"/>
        </a:p>
      </dgm:t>
    </dgm:pt>
    <dgm:pt modelId="{73587977-C3A2-4BFD-9217-DB955CD05B71}" type="sibTrans" cxnId="{7B3241A2-E5A2-438F-937B-7C779617E56A}">
      <dgm:prSet/>
      <dgm:spPr/>
      <dgm:t>
        <a:bodyPr/>
        <a:lstStyle/>
        <a:p>
          <a:endParaRPr lang="zh-TW" altLang="en-US"/>
        </a:p>
      </dgm:t>
    </dgm:pt>
    <dgm:pt modelId="{5423A6E6-3739-43D5-B683-EAA06A665AA5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zh-TW" altLang="en-US" b="1" dirty="0" smtClean="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電火溪的故事</a:t>
          </a:r>
          <a:endParaRPr lang="zh-TW" altLang="en-US" b="1" dirty="0">
            <a:solidFill>
              <a:srgbClr val="FFFF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0A968E0-5B3A-4690-9717-429DD70AE44F}" type="parTrans" cxnId="{9D7AE28C-E0E9-463D-90A8-A31DB1570EA9}">
      <dgm:prSet/>
      <dgm:spPr/>
      <dgm:t>
        <a:bodyPr/>
        <a:lstStyle/>
        <a:p>
          <a:endParaRPr lang="zh-TW" altLang="en-US"/>
        </a:p>
      </dgm:t>
    </dgm:pt>
    <dgm:pt modelId="{EDB3EF6A-BDF3-4C76-956C-DC1745E2A83B}" type="sibTrans" cxnId="{9D7AE28C-E0E9-463D-90A8-A31DB1570EA9}">
      <dgm:prSet/>
      <dgm:spPr/>
      <dgm:t>
        <a:bodyPr/>
        <a:lstStyle/>
        <a:p>
          <a:endParaRPr lang="zh-TW" altLang="en-US"/>
        </a:p>
      </dgm:t>
    </dgm:pt>
    <dgm:pt modelId="{3F93DA95-544D-4576-8C1E-E59DA1E58D9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農夫</a:t>
          </a:r>
          <a:endParaRPr lang="en-US" altLang="zh-TW" sz="1200" b="1" dirty="0" smtClean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體驗</a:t>
          </a:r>
          <a:endParaRPr lang="zh-TW" altLang="en-US" sz="1200" b="1" dirty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A093FD9-0DE5-42FC-843A-F4039AE41C13}" type="parTrans" cxnId="{52B7686B-DCCB-4C78-9E48-AB23E1A56D78}">
      <dgm:prSet/>
      <dgm:spPr/>
      <dgm:t>
        <a:bodyPr/>
        <a:lstStyle/>
        <a:p>
          <a:endParaRPr lang="zh-TW" altLang="en-US"/>
        </a:p>
      </dgm:t>
    </dgm:pt>
    <dgm:pt modelId="{D674C038-9C9F-41CE-9AE4-2ED8468AA287}" type="sibTrans" cxnId="{52B7686B-DCCB-4C78-9E48-AB23E1A56D78}">
      <dgm:prSet/>
      <dgm:spPr/>
      <dgm:t>
        <a:bodyPr/>
        <a:lstStyle/>
        <a:p>
          <a:endParaRPr lang="zh-TW" altLang="en-US"/>
        </a:p>
      </dgm:t>
    </dgm:pt>
    <dgm:pt modelId="{AEAD0E03-C1C3-4D2F-95CC-69FEDA2E2F2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天長</a:t>
          </a:r>
          <a:endParaRPr lang="en-US" altLang="zh-TW" sz="1200" b="1" dirty="0" smtClean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地久</a:t>
          </a:r>
          <a:endParaRPr lang="zh-TW" altLang="en-US" sz="1200" b="1" dirty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2B3FF0E-0A32-4B63-8170-A2778255F1FA}" type="parTrans" cxnId="{036AF1D8-9EE8-4573-88EA-166574120979}">
      <dgm:prSet/>
      <dgm:spPr/>
      <dgm:t>
        <a:bodyPr/>
        <a:lstStyle/>
        <a:p>
          <a:endParaRPr lang="zh-TW" altLang="en-US"/>
        </a:p>
      </dgm:t>
    </dgm:pt>
    <dgm:pt modelId="{3EC44C99-2648-4156-A119-03A4122D4694}" type="sibTrans" cxnId="{036AF1D8-9EE8-4573-88EA-166574120979}">
      <dgm:prSet/>
      <dgm:spPr/>
      <dgm:t>
        <a:bodyPr/>
        <a:lstStyle/>
        <a:p>
          <a:endParaRPr lang="zh-TW" altLang="en-US"/>
        </a:p>
      </dgm:t>
    </dgm:pt>
    <dgm:pt modelId="{935BDFA4-5373-43DD-8A8E-060051E8AEFA}" type="pres">
      <dgm:prSet presAssocID="{6537F6EA-B41F-4E84-93DF-F040AE7C528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D4644B8-01B0-4710-B025-14ADD93B259F}" type="pres">
      <dgm:prSet presAssocID="{2E678AAD-CE1D-449E-A004-650F3C714CD3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43B14669-F874-470F-9046-E68005B10119}" type="pres">
      <dgm:prSet presAssocID="{E0A968E0-5B3A-4690-9717-429DD70AE44F}" presName="Name9" presStyleLbl="parChTrans1D2" presStyleIdx="0" presStyleCnt="3"/>
      <dgm:spPr/>
      <dgm:t>
        <a:bodyPr/>
        <a:lstStyle/>
        <a:p>
          <a:endParaRPr lang="zh-TW" altLang="en-US"/>
        </a:p>
      </dgm:t>
    </dgm:pt>
    <dgm:pt modelId="{9589E0F6-B93F-4372-ADB8-43EDFA27E1AA}" type="pres">
      <dgm:prSet presAssocID="{E0A968E0-5B3A-4690-9717-429DD70AE44F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412C95D0-BF62-4D7C-B7A6-F06AD4AC0F1F}" type="pres">
      <dgm:prSet presAssocID="{5423A6E6-3739-43D5-B683-EAA06A665AA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53DF71-60F4-43F7-9D1C-5A1E9A53F8B4}" type="pres">
      <dgm:prSet presAssocID="{FA093FD9-0DE5-42FC-843A-F4039AE41C13}" presName="Name9" presStyleLbl="parChTrans1D2" presStyleIdx="1" presStyleCnt="3"/>
      <dgm:spPr/>
      <dgm:t>
        <a:bodyPr/>
        <a:lstStyle/>
        <a:p>
          <a:endParaRPr lang="zh-TW" altLang="en-US"/>
        </a:p>
      </dgm:t>
    </dgm:pt>
    <dgm:pt modelId="{BAC17CFC-0EEA-4280-AC6D-C4582FCA778B}" type="pres">
      <dgm:prSet presAssocID="{FA093FD9-0DE5-42FC-843A-F4039AE41C13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07A07AF6-0F9F-4F54-B290-9E2EAC8CDE76}" type="pres">
      <dgm:prSet presAssocID="{3F93DA95-544D-4576-8C1E-E59DA1E58D9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CDC2CA-E33B-4E85-8798-831A38FBDB89}" type="pres">
      <dgm:prSet presAssocID="{B2B3FF0E-0A32-4B63-8170-A2778255F1FA}" presName="Name9" presStyleLbl="parChTrans1D2" presStyleIdx="2" presStyleCnt="3"/>
      <dgm:spPr/>
      <dgm:t>
        <a:bodyPr/>
        <a:lstStyle/>
        <a:p>
          <a:endParaRPr lang="zh-TW" altLang="en-US"/>
        </a:p>
      </dgm:t>
    </dgm:pt>
    <dgm:pt modelId="{AA2164F6-2E62-47F0-ADB0-74B42E427579}" type="pres">
      <dgm:prSet presAssocID="{B2B3FF0E-0A32-4B63-8170-A2778255F1FA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B5595D74-7076-4583-87E6-B63AFF0A304B}" type="pres">
      <dgm:prSet presAssocID="{AEAD0E03-C1C3-4D2F-95CC-69FEDA2E2F2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9A1DF5A-03B7-47F5-90CA-C8CBBF5FFD35}" type="presOf" srcId="{B2B3FF0E-0A32-4B63-8170-A2778255F1FA}" destId="{2ECDC2CA-E33B-4E85-8798-831A38FBDB89}" srcOrd="0" destOrd="0" presId="urn:microsoft.com/office/officeart/2005/8/layout/radial1"/>
    <dgm:cxn modelId="{036AF1D8-9EE8-4573-88EA-166574120979}" srcId="{2E678AAD-CE1D-449E-A004-650F3C714CD3}" destId="{AEAD0E03-C1C3-4D2F-95CC-69FEDA2E2F2B}" srcOrd="2" destOrd="0" parTransId="{B2B3FF0E-0A32-4B63-8170-A2778255F1FA}" sibTransId="{3EC44C99-2648-4156-A119-03A4122D4694}"/>
    <dgm:cxn modelId="{A0BD68E0-B152-4F26-8DF6-C6D7C8496345}" type="presOf" srcId="{B2B3FF0E-0A32-4B63-8170-A2778255F1FA}" destId="{AA2164F6-2E62-47F0-ADB0-74B42E427579}" srcOrd="1" destOrd="0" presId="urn:microsoft.com/office/officeart/2005/8/layout/radial1"/>
    <dgm:cxn modelId="{38504818-2EA8-4F5E-B6F8-2146CF0EA35F}" type="presOf" srcId="{3F93DA95-544D-4576-8C1E-E59DA1E58D9F}" destId="{07A07AF6-0F9F-4F54-B290-9E2EAC8CDE76}" srcOrd="0" destOrd="0" presId="urn:microsoft.com/office/officeart/2005/8/layout/radial1"/>
    <dgm:cxn modelId="{7A9C2FF3-8072-4711-BAFD-D9D53463A837}" type="presOf" srcId="{AEAD0E03-C1C3-4D2F-95CC-69FEDA2E2F2B}" destId="{B5595D74-7076-4583-87E6-B63AFF0A304B}" srcOrd="0" destOrd="0" presId="urn:microsoft.com/office/officeart/2005/8/layout/radial1"/>
    <dgm:cxn modelId="{14996E7F-3F40-4DB3-BA3F-38D10B6B9078}" type="presOf" srcId="{E0A968E0-5B3A-4690-9717-429DD70AE44F}" destId="{9589E0F6-B93F-4372-ADB8-43EDFA27E1AA}" srcOrd="1" destOrd="0" presId="urn:microsoft.com/office/officeart/2005/8/layout/radial1"/>
    <dgm:cxn modelId="{52B7686B-DCCB-4C78-9E48-AB23E1A56D78}" srcId="{2E678AAD-CE1D-449E-A004-650F3C714CD3}" destId="{3F93DA95-544D-4576-8C1E-E59DA1E58D9F}" srcOrd="1" destOrd="0" parTransId="{FA093FD9-0DE5-42FC-843A-F4039AE41C13}" sibTransId="{D674C038-9C9F-41CE-9AE4-2ED8468AA287}"/>
    <dgm:cxn modelId="{BFF4FAD2-FACB-4D63-B5D5-E07268F659F9}" type="presOf" srcId="{2E678AAD-CE1D-449E-A004-650F3C714CD3}" destId="{0D4644B8-01B0-4710-B025-14ADD93B259F}" srcOrd="0" destOrd="0" presId="urn:microsoft.com/office/officeart/2005/8/layout/radial1"/>
    <dgm:cxn modelId="{7B3241A2-E5A2-438F-937B-7C779617E56A}" srcId="{6537F6EA-B41F-4E84-93DF-F040AE7C5282}" destId="{2E678AAD-CE1D-449E-A004-650F3C714CD3}" srcOrd="0" destOrd="0" parTransId="{01D31AFF-4B86-487C-8510-E9671C891541}" sibTransId="{73587977-C3A2-4BFD-9217-DB955CD05B71}"/>
    <dgm:cxn modelId="{3A7B4253-BF20-4CCF-A8D3-F23E52C24C97}" type="presOf" srcId="{E0A968E0-5B3A-4690-9717-429DD70AE44F}" destId="{43B14669-F874-470F-9046-E68005B10119}" srcOrd="0" destOrd="0" presId="urn:microsoft.com/office/officeart/2005/8/layout/radial1"/>
    <dgm:cxn modelId="{73EFD0BF-E38C-4DCA-AA4F-290468ED3052}" type="presOf" srcId="{FA093FD9-0DE5-42FC-843A-F4039AE41C13}" destId="{BAC17CFC-0EEA-4280-AC6D-C4582FCA778B}" srcOrd="1" destOrd="0" presId="urn:microsoft.com/office/officeart/2005/8/layout/radial1"/>
    <dgm:cxn modelId="{2849E2F9-6CBA-45A3-9A81-BD54F7D511E4}" type="presOf" srcId="{FA093FD9-0DE5-42FC-843A-F4039AE41C13}" destId="{1853DF71-60F4-43F7-9D1C-5A1E9A53F8B4}" srcOrd="0" destOrd="0" presId="urn:microsoft.com/office/officeart/2005/8/layout/radial1"/>
    <dgm:cxn modelId="{9CE67B2E-A823-45FC-A455-F39E71BA3875}" type="presOf" srcId="{6537F6EA-B41F-4E84-93DF-F040AE7C5282}" destId="{935BDFA4-5373-43DD-8A8E-060051E8AEFA}" srcOrd="0" destOrd="0" presId="urn:microsoft.com/office/officeart/2005/8/layout/radial1"/>
    <dgm:cxn modelId="{9D7AE28C-E0E9-463D-90A8-A31DB1570EA9}" srcId="{2E678AAD-CE1D-449E-A004-650F3C714CD3}" destId="{5423A6E6-3739-43D5-B683-EAA06A665AA5}" srcOrd="0" destOrd="0" parTransId="{E0A968E0-5B3A-4690-9717-429DD70AE44F}" sibTransId="{EDB3EF6A-BDF3-4C76-956C-DC1745E2A83B}"/>
    <dgm:cxn modelId="{B9F10C6D-6288-4823-8D2B-3C411B3C7BDA}" type="presOf" srcId="{5423A6E6-3739-43D5-B683-EAA06A665AA5}" destId="{412C95D0-BF62-4D7C-B7A6-F06AD4AC0F1F}" srcOrd="0" destOrd="0" presId="urn:microsoft.com/office/officeart/2005/8/layout/radial1"/>
    <dgm:cxn modelId="{32A6F9D2-1CA7-4A02-8F89-F80F23D69EE8}" type="presParOf" srcId="{935BDFA4-5373-43DD-8A8E-060051E8AEFA}" destId="{0D4644B8-01B0-4710-B025-14ADD93B259F}" srcOrd="0" destOrd="0" presId="urn:microsoft.com/office/officeart/2005/8/layout/radial1"/>
    <dgm:cxn modelId="{556AC79E-61A5-40BC-B99B-836501A59809}" type="presParOf" srcId="{935BDFA4-5373-43DD-8A8E-060051E8AEFA}" destId="{43B14669-F874-470F-9046-E68005B10119}" srcOrd="1" destOrd="0" presId="urn:microsoft.com/office/officeart/2005/8/layout/radial1"/>
    <dgm:cxn modelId="{F04AD0FA-4D46-4189-B03E-65D72F3A9D2B}" type="presParOf" srcId="{43B14669-F874-470F-9046-E68005B10119}" destId="{9589E0F6-B93F-4372-ADB8-43EDFA27E1AA}" srcOrd="0" destOrd="0" presId="urn:microsoft.com/office/officeart/2005/8/layout/radial1"/>
    <dgm:cxn modelId="{BB7A77EF-48DC-4846-BF7B-111D9432AF67}" type="presParOf" srcId="{935BDFA4-5373-43DD-8A8E-060051E8AEFA}" destId="{412C95D0-BF62-4D7C-B7A6-F06AD4AC0F1F}" srcOrd="2" destOrd="0" presId="urn:microsoft.com/office/officeart/2005/8/layout/radial1"/>
    <dgm:cxn modelId="{EECFF972-F126-4575-B43F-0BA4DDEB686B}" type="presParOf" srcId="{935BDFA4-5373-43DD-8A8E-060051E8AEFA}" destId="{1853DF71-60F4-43F7-9D1C-5A1E9A53F8B4}" srcOrd="3" destOrd="0" presId="urn:microsoft.com/office/officeart/2005/8/layout/radial1"/>
    <dgm:cxn modelId="{33E95FA5-8C6D-4E46-A7B5-2C0202C3CB4C}" type="presParOf" srcId="{1853DF71-60F4-43F7-9D1C-5A1E9A53F8B4}" destId="{BAC17CFC-0EEA-4280-AC6D-C4582FCA778B}" srcOrd="0" destOrd="0" presId="urn:microsoft.com/office/officeart/2005/8/layout/radial1"/>
    <dgm:cxn modelId="{DA2BF3A9-75CC-43A2-BA0F-9CC8EE2BA2A0}" type="presParOf" srcId="{935BDFA4-5373-43DD-8A8E-060051E8AEFA}" destId="{07A07AF6-0F9F-4F54-B290-9E2EAC8CDE76}" srcOrd="4" destOrd="0" presId="urn:microsoft.com/office/officeart/2005/8/layout/radial1"/>
    <dgm:cxn modelId="{67114287-C401-4226-ADE4-C7504456FF9A}" type="presParOf" srcId="{935BDFA4-5373-43DD-8A8E-060051E8AEFA}" destId="{2ECDC2CA-E33B-4E85-8798-831A38FBDB89}" srcOrd="5" destOrd="0" presId="urn:microsoft.com/office/officeart/2005/8/layout/radial1"/>
    <dgm:cxn modelId="{71AC9215-E156-4FBE-8FAE-B072EA2DC44D}" type="presParOf" srcId="{2ECDC2CA-E33B-4E85-8798-831A38FBDB89}" destId="{AA2164F6-2E62-47F0-ADB0-74B42E427579}" srcOrd="0" destOrd="0" presId="urn:microsoft.com/office/officeart/2005/8/layout/radial1"/>
    <dgm:cxn modelId="{CDD1280A-9857-40DB-A920-5E03D8C577EB}" type="presParOf" srcId="{935BDFA4-5373-43DD-8A8E-060051E8AEFA}" destId="{B5595D74-7076-4583-87E6-B63AFF0A304B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37F6EA-B41F-4E84-93DF-F040AE7C5282}" type="doc">
      <dgm:prSet loTypeId="urn:microsoft.com/office/officeart/2005/8/layout/radial1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E678AAD-CE1D-449E-A004-650F3C714CD3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 b="1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蔥滿</a:t>
          </a:r>
          <a:endParaRPr lang="en-US" altLang="zh-TW" sz="1400" b="1" dirty="0" smtClean="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 b="1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勝蒜</a:t>
          </a:r>
          <a:endParaRPr lang="zh-TW" altLang="en-US" sz="1400" b="1" dirty="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1D31AFF-4B86-487C-8510-E9671C891541}" type="parTrans" cxnId="{7B3241A2-E5A2-438F-937B-7C779617E56A}">
      <dgm:prSet/>
      <dgm:spPr/>
      <dgm:t>
        <a:bodyPr/>
        <a:lstStyle/>
        <a:p>
          <a:endParaRPr lang="zh-TW" altLang="en-US"/>
        </a:p>
      </dgm:t>
    </dgm:pt>
    <dgm:pt modelId="{73587977-C3A2-4BFD-9217-DB955CD05B71}" type="sibTrans" cxnId="{7B3241A2-E5A2-438F-937B-7C779617E56A}">
      <dgm:prSet/>
      <dgm:spPr/>
      <dgm:t>
        <a:bodyPr/>
        <a:lstStyle/>
        <a:p>
          <a:endParaRPr lang="zh-TW" altLang="en-US"/>
        </a:p>
      </dgm:t>
    </dgm:pt>
    <dgm:pt modelId="{5423A6E6-3739-43D5-B683-EAA06A665AA5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zh-TW" altLang="en-US" b="1" dirty="0" smtClean="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電火溪的故事</a:t>
          </a:r>
          <a:endParaRPr lang="zh-TW" altLang="en-US" b="1" dirty="0">
            <a:solidFill>
              <a:srgbClr val="FFFF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0A968E0-5B3A-4690-9717-429DD70AE44F}" type="parTrans" cxnId="{9D7AE28C-E0E9-463D-90A8-A31DB1570EA9}">
      <dgm:prSet/>
      <dgm:spPr/>
      <dgm:t>
        <a:bodyPr/>
        <a:lstStyle/>
        <a:p>
          <a:endParaRPr lang="zh-TW" altLang="en-US"/>
        </a:p>
      </dgm:t>
    </dgm:pt>
    <dgm:pt modelId="{EDB3EF6A-BDF3-4C76-956C-DC1745E2A83B}" type="sibTrans" cxnId="{9D7AE28C-E0E9-463D-90A8-A31DB1570EA9}">
      <dgm:prSet/>
      <dgm:spPr/>
      <dgm:t>
        <a:bodyPr/>
        <a:lstStyle/>
        <a:p>
          <a:endParaRPr lang="zh-TW" altLang="en-US"/>
        </a:p>
      </dgm:t>
    </dgm:pt>
    <dgm:pt modelId="{3F93DA95-544D-4576-8C1E-E59DA1E58D9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農夫</a:t>
          </a:r>
          <a:endParaRPr lang="en-US" altLang="zh-TW" sz="1200" b="1" dirty="0" smtClean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體驗</a:t>
          </a:r>
          <a:endParaRPr lang="zh-TW" altLang="en-US" sz="1200" b="1" dirty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A093FD9-0DE5-42FC-843A-F4039AE41C13}" type="parTrans" cxnId="{52B7686B-DCCB-4C78-9E48-AB23E1A56D78}">
      <dgm:prSet/>
      <dgm:spPr/>
      <dgm:t>
        <a:bodyPr/>
        <a:lstStyle/>
        <a:p>
          <a:endParaRPr lang="zh-TW" altLang="en-US"/>
        </a:p>
      </dgm:t>
    </dgm:pt>
    <dgm:pt modelId="{D674C038-9C9F-41CE-9AE4-2ED8468AA287}" type="sibTrans" cxnId="{52B7686B-DCCB-4C78-9E48-AB23E1A56D78}">
      <dgm:prSet/>
      <dgm:spPr/>
      <dgm:t>
        <a:bodyPr/>
        <a:lstStyle/>
        <a:p>
          <a:endParaRPr lang="zh-TW" altLang="en-US"/>
        </a:p>
      </dgm:t>
    </dgm:pt>
    <dgm:pt modelId="{AEAD0E03-C1C3-4D2F-95CC-69FEDA2E2F2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天長</a:t>
          </a:r>
          <a:endParaRPr lang="en-US" altLang="zh-TW" sz="1200" b="1" dirty="0" smtClean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200" b="1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地久</a:t>
          </a:r>
          <a:endParaRPr lang="zh-TW" altLang="en-US" sz="1200" b="1" dirty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2B3FF0E-0A32-4B63-8170-A2778255F1FA}" type="parTrans" cxnId="{036AF1D8-9EE8-4573-88EA-166574120979}">
      <dgm:prSet/>
      <dgm:spPr/>
      <dgm:t>
        <a:bodyPr/>
        <a:lstStyle/>
        <a:p>
          <a:endParaRPr lang="zh-TW" altLang="en-US"/>
        </a:p>
      </dgm:t>
    </dgm:pt>
    <dgm:pt modelId="{3EC44C99-2648-4156-A119-03A4122D4694}" type="sibTrans" cxnId="{036AF1D8-9EE8-4573-88EA-166574120979}">
      <dgm:prSet/>
      <dgm:spPr/>
      <dgm:t>
        <a:bodyPr/>
        <a:lstStyle/>
        <a:p>
          <a:endParaRPr lang="zh-TW" altLang="en-US"/>
        </a:p>
      </dgm:t>
    </dgm:pt>
    <dgm:pt modelId="{935BDFA4-5373-43DD-8A8E-060051E8AEFA}" type="pres">
      <dgm:prSet presAssocID="{6537F6EA-B41F-4E84-93DF-F040AE7C528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D4644B8-01B0-4710-B025-14ADD93B259F}" type="pres">
      <dgm:prSet presAssocID="{2E678AAD-CE1D-449E-A004-650F3C714CD3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43B14669-F874-470F-9046-E68005B10119}" type="pres">
      <dgm:prSet presAssocID="{E0A968E0-5B3A-4690-9717-429DD70AE44F}" presName="Name9" presStyleLbl="parChTrans1D2" presStyleIdx="0" presStyleCnt="3"/>
      <dgm:spPr/>
      <dgm:t>
        <a:bodyPr/>
        <a:lstStyle/>
        <a:p>
          <a:endParaRPr lang="zh-TW" altLang="en-US"/>
        </a:p>
      </dgm:t>
    </dgm:pt>
    <dgm:pt modelId="{9589E0F6-B93F-4372-ADB8-43EDFA27E1AA}" type="pres">
      <dgm:prSet presAssocID="{E0A968E0-5B3A-4690-9717-429DD70AE44F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412C95D0-BF62-4D7C-B7A6-F06AD4AC0F1F}" type="pres">
      <dgm:prSet presAssocID="{5423A6E6-3739-43D5-B683-EAA06A665AA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53DF71-60F4-43F7-9D1C-5A1E9A53F8B4}" type="pres">
      <dgm:prSet presAssocID="{FA093FD9-0DE5-42FC-843A-F4039AE41C13}" presName="Name9" presStyleLbl="parChTrans1D2" presStyleIdx="1" presStyleCnt="3"/>
      <dgm:spPr/>
      <dgm:t>
        <a:bodyPr/>
        <a:lstStyle/>
        <a:p>
          <a:endParaRPr lang="zh-TW" altLang="en-US"/>
        </a:p>
      </dgm:t>
    </dgm:pt>
    <dgm:pt modelId="{BAC17CFC-0EEA-4280-AC6D-C4582FCA778B}" type="pres">
      <dgm:prSet presAssocID="{FA093FD9-0DE5-42FC-843A-F4039AE41C13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07A07AF6-0F9F-4F54-B290-9E2EAC8CDE76}" type="pres">
      <dgm:prSet presAssocID="{3F93DA95-544D-4576-8C1E-E59DA1E58D9F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CDC2CA-E33B-4E85-8798-831A38FBDB89}" type="pres">
      <dgm:prSet presAssocID="{B2B3FF0E-0A32-4B63-8170-A2778255F1FA}" presName="Name9" presStyleLbl="parChTrans1D2" presStyleIdx="2" presStyleCnt="3"/>
      <dgm:spPr/>
      <dgm:t>
        <a:bodyPr/>
        <a:lstStyle/>
        <a:p>
          <a:endParaRPr lang="zh-TW" altLang="en-US"/>
        </a:p>
      </dgm:t>
    </dgm:pt>
    <dgm:pt modelId="{AA2164F6-2E62-47F0-ADB0-74B42E427579}" type="pres">
      <dgm:prSet presAssocID="{B2B3FF0E-0A32-4B63-8170-A2778255F1FA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B5595D74-7076-4583-87E6-B63AFF0A304B}" type="pres">
      <dgm:prSet presAssocID="{AEAD0E03-C1C3-4D2F-95CC-69FEDA2E2F2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36AF1D8-9EE8-4573-88EA-166574120979}" srcId="{2E678AAD-CE1D-449E-A004-650F3C714CD3}" destId="{AEAD0E03-C1C3-4D2F-95CC-69FEDA2E2F2B}" srcOrd="2" destOrd="0" parTransId="{B2B3FF0E-0A32-4B63-8170-A2778255F1FA}" sibTransId="{3EC44C99-2648-4156-A119-03A4122D4694}"/>
    <dgm:cxn modelId="{552D6A22-E4AF-48C6-A4F1-53D1E944E05D}" type="presOf" srcId="{AEAD0E03-C1C3-4D2F-95CC-69FEDA2E2F2B}" destId="{B5595D74-7076-4583-87E6-B63AFF0A304B}" srcOrd="0" destOrd="0" presId="urn:microsoft.com/office/officeart/2005/8/layout/radial1"/>
    <dgm:cxn modelId="{F0E374E0-1607-402F-A6B3-F678853D0BBF}" type="presOf" srcId="{3F93DA95-544D-4576-8C1E-E59DA1E58D9F}" destId="{07A07AF6-0F9F-4F54-B290-9E2EAC8CDE76}" srcOrd="0" destOrd="0" presId="urn:microsoft.com/office/officeart/2005/8/layout/radial1"/>
    <dgm:cxn modelId="{B18665EE-BA4B-4432-8629-46C66DB26950}" type="presOf" srcId="{E0A968E0-5B3A-4690-9717-429DD70AE44F}" destId="{43B14669-F874-470F-9046-E68005B10119}" srcOrd="0" destOrd="0" presId="urn:microsoft.com/office/officeart/2005/8/layout/radial1"/>
    <dgm:cxn modelId="{52B7686B-DCCB-4C78-9E48-AB23E1A56D78}" srcId="{2E678AAD-CE1D-449E-A004-650F3C714CD3}" destId="{3F93DA95-544D-4576-8C1E-E59DA1E58D9F}" srcOrd="1" destOrd="0" parTransId="{FA093FD9-0DE5-42FC-843A-F4039AE41C13}" sibTransId="{D674C038-9C9F-41CE-9AE4-2ED8468AA287}"/>
    <dgm:cxn modelId="{7B3241A2-E5A2-438F-937B-7C779617E56A}" srcId="{6537F6EA-B41F-4E84-93DF-F040AE7C5282}" destId="{2E678AAD-CE1D-449E-A004-650F3C714CD3}" srcOrd="0" destOrd="0" parTransId="{01D31AFF-4B86-487C-8510-E9671C891541}" sibTransId="{73587977-C3A2-4BFD-9217-DB955CD05B71}"/>
    <dgm:cxn modelId="{114173AC-DB88-4191-A871-7E86B84BADB7}" type="presOf" srcId="{FA093FD9-0DE5-42FC-843A-F4039AE41C13}" destId="{1853DF71-60F4-43F7-9D1C-5A1E9A53F8B4}" srcOrd="0" destOrd="0" presId="urn:microsoft.com/office/officeart/2005/8/layout/radial1"/>
    <dgm:cxn modelId="{CE841ACF-912F-4C55-B595-021139431E42}" type="presOf" srcId="{FA093FD9-0DE5-42FC-843A-F4039AE41C13}" destId="{BAC17CFC-0EEA-4280-AC6D-C4582FCA778B}" srcOrd="1" destOrd="0" presId="urn:microsoft.com/office/officeart/2005/8/layout/radial1"/>
    <dgm:cxn modelId="{29FB0F17-396F-4232-AF41-8791576CAFC0}" type="presOf" srcId="{E0A968E0-5B3A-4690-9717-429DD70AE44F}" destId="{9589E0F6-B93F-4372-ADB8-43EDFA27E1AA}" srcOrd="1" destOrd="0" presId="urn:microsoft.com/office/officeart/2005/8/layout/radial1"/>
    <dgm:cxn modelId="{15DCC433-0920-4720-8626-D34F23D7FDFA}" type="presOf" srcId="{5423A6E6-3739-43D5-B683-EAA06A665AA5}" destId="{412C95D0-BF62-4D7C-B7A6-F06AD4AC0F1F}" srcOrd="0" destOrd="0" presId="urn:microsoft.com/office/officeart/2005/8/layout/radial1"/>
    <dgm:cxn modelId="{FF1FD5B0-5B5D-4BE4-89C1-0BD0C7AA16BC}" type="presOf" srcId="{6537F6EA-B41F-4E84-93DF-F040AE7C5282}" destId="{935BDFA4-5373-43DD-8A8E-060051E8AEFA}" srcOrd="0" destOrd="0" presId="urn:microsoft.com/office/officeart/2005/8/layout/radial1"/>
    <dgm:cxn modelId="{01670617-2600-451E-A4BB-835BE0ABE9D7}" type="presOf" srcId="{B2B3FF0E-0A32-4B63-8170-A2778255F1FA}" destId="{AA2164F6-2E62-47F0-ADB0-74B42E427579}" srcOrd="1" destOrd="0" presId="urn:microsoft.com/office/officeart/2005/8/layout/radial1"/>
    <dgm:cxn modelId="{C30F61B0-FC25-4966-BF24-9C4699832D1B}" type="presOf" srcId="{2E678AAD-CE1D-449E-A004-650F3C714CD3}" destId="{0D4644B8-01B0-4710-B025-14ADD93B259F}" srcOrd="0" destOrd="0" presId="urn:microsoft.com/office/officeart/2005/8/layout/radial1"/>
    <dgm:cxn modelId="{07B87DA1-9FA0-4B2C-BE63-CFA54815A1D6}" type="presOf" srcId="{B2B3FF0E-0A32-4B63-8170-A2778255F1FA}" destId="{2ECDC2CA-E33B-4E85-8798-831A38FBDB89}" srcOrd="0" destOrd="0" presId="urn:microsoft.com/office/officeart/2005/8/layout/radial1"/>
    <dgm:cxn modelId="{9D7AE28C-E0E9-463D-90A8-A31DB1570EA9}" srcId="{2E678AAD-CE1D-449E-A004-650F3C714CD3}" destId="{5423A6E6-3739-43D5-B683-EAA06A665AA5}" srcOrd="0" destOrd="0" parTransId="{E0A968E0-5B3A-4690-9717-429DD70AE44F}" sibTransId="{EDB3EF6A-BDF3-4C76-956C-DC1745E2A83B}"/>
    <dgm:cxn modelId="{FD19C1AD-FCB0-43B2-8A43-A645F828C358}" type="presParOf" srcId="{935BDFA4-5373-43DD-8A8E-060051E8AEFA}" destId="{0D4644B8-01B0-4710-B025-14ADD93B259F}" srcOrd="0" destOrd="0" presId="urn:microsoft.com/office/officeart/2005/8/layout/radial1"/>
    <dgm:cxn modelId="{36564481-C0B0-4BB1-9CFA-9A4FAB5F867C}" type="presParOf" srcId="{935BDFA4-5373-43DD-8A8E-060051E8AEFA}" destId="{43B14669-F874-470F-9046-E68005B10119}" srcOrd="1" destOrd="0" presId="urn:microsoft.com/office/officeart/2005/8/layout/radial1"/>
    <dgm:cxn modelId="{19F9879B-E306-4382-8066-DCE9D46C986D}" type="presParOf" srcId="{43B14669-F874-470F-9046-E68005B10119}" destId="{9589E0F6-B93F-4372-ADB8-43EDFA27E1AA}" srcOrd="0" destOrd="0" presId="urn:microsoft.com/office/officeart/2005/8/layout/radial1"/>
    <dgm:cxn modelId="{8D4D9BE6-1F60-404C-8EFA-EB0E369E63CD}" type="presParOf" srcId="{935BDFA4-5373-43DD-8A8E-060051E8AEFA}" destId="{412C95D0-BF62-4D7C-B7A6-F06AD4AC0F1F}" srcOrd="2" destOrd="0" presId="urn:microsoft.com/office/officeart/2005/8/layout/radial1"/>
    <dgm:cxn modelId="{FB70D773-4ADC-4C5B-9BF0-0F1AEF60197C}" type="presParOf" srcId="{935BDFA4-5373-43DD-8A8E-060051E8AEFA}" destId="{1853DF71-60F4-43F7-9D1C-5A1E9A53F8B4}" srcOrd="3" destOrd="0" presId="urn:microsoft.com/office/officeart/2005/8/layout/radial1"/>
    <dgm:cxn modelId="{521F6C48-79BB-4CF8-A85F-B5773F2A39EB}" type="presParOf" srcId="{1853DF71-60F4-43F7-9D1C-5A1E9A53F8B4}" destId="{BAC17CFC-0EEA-4280-AC6D-C4582FCA778B}" srcOrd="0" destOrd="0" presId="urn:microsoft.com/office/officeart/2005/8/layout/radial1"/>
    <dgm:cxn modelId="{041B60BC-B196-4904-B67A-515AD0806AFB}" type="presParOf" srcId="{935BDFA4-5373-43DD-8A8E-060051E8AEFA}" destId="{07A07AF6-0F9F-4F54-B290-9E2EAC8CDE76}" srcOrd="4" destOrd="0" presId="urn:microsoft.com/office/officeart/2005/8/layout/radial1"/>
    <dgm:cxn modelId="{90E8B69C-C2D2-4531-A0DA-D848D50C352A}" type="presParOf" srcId="{935BDFA4-5373-43DD-8A8E-060051E8AEFA}" destId="{2ECDC2CA-E33B-4E85-8798-831A38FBDB89}" srcOrd="5" destOrd="0" presId="urn:microsoft.com/office/officeart/2005/8/layout/radial1"/>
    <dgm:cxn modelId="{6E271E41-4997-4AE4-B248-CCF6E5A42ECE}" type="presParOf" srcId="{2ECDC2CA-E33B-4E85-8798-831A38FBDB89}" destId="{AA2164F6-2E62-47F0-ADB0-74B42E427579}" srcOrd="0" destOrd="0" presId="urn:microsoft.com/office/officeart/2005/8/layout/radial1"/>
    <dgm:cxn modelId="{4A5507BE-6AAA-4496-9F33-0663B0AC6D07}" type="presParOf" srcId="{935BDFA4-5373-43DD-8A8E-060051E8AEFA}" destId="{B5595D74-7076-4583-87E6-B63AFF0A304B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4644B8-01B0-4710-B025-14ADD93B259F}">
      <dsp:nvSpPr>
        <dsp:cNvPr id="0" name=""/>
        <dsp:cNvSpPr/>
      </dsp:nvSpPr>
      <dsp:spPr>
        <a:xfrm>
          <a:off x="1355783" y="1029891"/>
          <a:ext cx="784107" cy="78410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蔥滿</a:t>
          </a:r>
          <a:endParaRPr lang="en-US" altLang="zh-TW" sz="1400" b="1" kern="1200" dirty="0" smtClean="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勝蒜</a:t>
          </a:r>
          <a:endParaRPr lang="zh-TW" altLang="en-US" sz="1400" b="1" kern="1200" dirty="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470613" y="1144721"/>
        <a:ext cx="554447" cy="554447"/>
      </dsp:txXfrm>
    </dsp:sp>
    <dsp:sp modelId="{43B14669-F874-470F-9046-E68005B10119}">
      <dsp:nvSpPr>
        <dsp:cNvPr id="0" name=""/>
        <dsp:cNvSpPr/>
      </dsp:nvSpPr>
      <dsp:spPr>
        <a:xfrm rot="16200000">
          <a:off x="1629625" y="891492"/>
          <a:ext cx="236423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236423" y="20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41926" y="905769"/>
        <a:ext cx="11821" cy="11821"/>
      </dsp:txXfrm>
    </dsp:sp>
    <dsp:sp modelId="{412C95D0-BF62-4D7C-B7A6-F06AD4AC0F1F}">
      <dsp:nvSpPr>
        <dsp:cNvPr id="0" name=""/>
        <dsp:cNvSpPr/>
      </dsp:nvSpPr>
      <dsp:spPr>
        <a:xfrm>
          <a:off x="1355783" y="9360"/>
          <a:ext cx="784107" cy="78410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300" b="1" kern="1200" dirty="0" smtClean="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電火溪的故事</a:t>
          </a:r>
          <a:endParaRPr lang="zh-TW" altLang="en-US" sz="1300" b="1" kern="1200" dirty="0">
            <a:solidFill>
              <a:srgbClr val="FFFF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470613" y="124190"/>
        <a:ext cx="554447" cy="554447"/>
      </dsp:txXfrm>
    </dsp:sp>
    <dsp:sp modelId="{1853DF71-60F4-43F7-9D1C-5A1E9A53F8B4}">
      <dsp:nvSpPr>
        <dsp:cNvPr id="0" name=""/>
        <dsp:cNvSpPr/>
      </dsp:nvSpPr>
      <dsp:spPr>
        <a:xfrm rot="1800000">
          <a:off x="2071528" y="1656890"/>
          <a:ext cx="236423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236423" y="20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3829" y="1671167"/>
        <a:ext cx="11821" cy="11821"/>
      </dsp:txXfrm>
    </dsp:sp>
    <dsp:sp modelId="{07A07AF6-0F9F-4F54-B290-9E2EAC8CDE76}">
      <dsp:nvSpPr>
        <dsp:cNvPr id="0" name=""/>
        <dsp:cNvSpPr/>
      </dsp:nvSpPr>
      <dsp:spPr>
        <a:xfrm>
          <a:off x="2239589" y="1540156"/>
          <a:ext cx="784107" cy="78410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農夫</a:t>
          </a:r>
          <a:endParaRPr lang="en-US" altLang="zh-TW" sz="1200" b="1" kern="1200" dirty="0" smtClean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體驗</a:t>
          </a:r>
          <a:endParaRPr lang="zh-TW" altLang="en-US" sz="1200" b="1" kern="1200" dirty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354419" y="1654986"/>
        <a:ext cx="554447" cy="554447"/>
      </dsp:txXfrm>
    </dsp:sp>
    <dsp:sp modelId="{2ECDC2CA-E33B-4E85-8798-831A38FBDB89}">
      <dsp:nvSpPr>
        <dsp:cNvPr id="0" name=""/>
        <dsp:cNvSpPr/>
      </dsp:nvSpPr>
      <dsp:spPr>
        <a:xfrm rot="9000000">
          <a:off x="1187723" y="1656890"/>
          <a:ext cx="236423" cy="40375"/>
        </a:xfrm>
        <a:custGeom>
          <a:avLst/>
          <a:gdLst/>
          <a:ahLst/>
          <a:cxnLst/>
          <a:rect l="0" t="0" r="0" b="0"/>
          <a:pathLst>
            <a:path>
              <a:moveTo>
                <a:pt x="0" y="20187"/>
              </a:moveTo>
              <a:lnTo>
                <a:pt x="236423" y="2018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1300024" y="1671167"/>
        <a:ext cx="11821" cy="11821"/>
      </dsp:txXfrm>
    </dsp:sp>
    <dsp:sp modelId="{B5595D74-7076-4583-87E6-B63AFF0A304B}">
      <dsp:nvSpPr>
        <dsp:cNvPr id="0" name=""/>
        <dsp:cNvSpPr/>
      </dsp:nvSpPr>
      <dsp:spPr>
        <a:xfrm>
          <a:off x="471977" y="1540156"/>
          <a:ext cx="784107" cy="784107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天長</a:t>
          </a:r>
          <a:endParaRPr lang="en-US" altLang="zh-TW" sz="1200" b="1" kern="1200" dirty="0" smtClean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地久</a:t>
          </a:r>
          <a:endParaRPr lang="zh-TW" altLang="en-US" sz="1200" b="1" kern="1200" dirty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586807" y="1654986"/>
        <a:ext cx="554447" cy="5544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4644B8-01B0-4710-B025-14ADD93B259F}">
      <dsp:nvSpPr>
        <dsp:cNvPr id="0" name=""/>
        <dsp:cNvSpPr/>
      </dsp:nvSpPr>
      <dsp:spPr>
        <a:xfrm>
          <a:off x="1374522" y="1080275"/>
          <a:ext cx="822830" cy="82283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蔥滿</a:t>
          </a:r>
          <a:endParaRPr lang="en-US" altLang="zh-TW" sz="1400" b="1" kern="1200" dirty="0" smtClean="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勝蒜</a:t>
          </a:r>
          <a:endParaRPr lang="zh-TW" altLang="en-US" sz="1400" b="1" kern="1200" dirty="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495023" y="1200776"/>
        <a:ext cx="581828" cy="581828"/>
      </dsp:txXfrm>
    </dsp:sp>
    <dsp:sp modelId="{43B14669-F874-470F-9046-E68005B10119}">
      <dsp:nvSpPr>
        <dsp:cNvPr id="0" name=""/>
        <dsp:cNvSpPr/>
      </dsp:nvSpPr>
      <dsp:spPr>
        <a:xfrm rot="16200000">
          <a:off x="1661896" y="935501"/>
          <a:ext cx="248082" cy="41465"/>
        </a:xfrm>
        <a:custGeom>
          <a:avLst/>
          <a:gdLst/>
          <a:ahLst/>
          <a:cxnLst/>
          <a:rect l="0" t="0" r="0" b="0"/>
          <a:pathLst>
            <a:path>
              <a:moveTo>
                <a:pt x="0" y="20732"/>
              </a:moveTo>
              <a:lnTo>
                <a:pt x="248082" y="207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779735" y="950032"/>
        <a:ext cx="12404" cy="12404"/>
      </dsp:txXfrm>
    </dsp:sp>
    <dsp:sp modelId="{412C95D0-BF62-4D7C-B7A6-F06AD4AC0F1F}">
      <dsp:nvSpPr>
        <dsp:cNvPr id="0" name=""/>
        <dsp:cNvSpPr/>
      </dsp:nvSpPr>
      <dsp:spPr>
        <a:xfrm>
          <a:off x="1374522" y="9361"/>
          <a:ext cx="822830" cy="822830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 dirty="0" smtClean="0">
              <a:solidFill>
                <a:srgbClr val="FFFF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電火溪的故事</a:t>
          </a:r>
          <a:endParaRPr lang="zh-TW" altLang="en-US" sz="1400" b="1" kern="1200" dirty="0">
            <a:solidFill>
              <a:srgbClr val="FFFF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495023" y="129862"/>
        <a:ext cx="581828" cy="581828"/>
      </dsp:txXfrm>
    </dsp:sp>
    <dsp:sp modelId="{1853DF71-60F4-43F7-9D1C-5A1E9A53F8B4}">
      <dsp:nvSpPr>
        <dsp:cNvPr id="0" name=""/>
        <dsp:cNvSpPr/>
      </dsp:nvSpPr>
      <dsp:spPr>
        <a:xfrm rot="1800000">
          <a:off x="2125615" y="1738686"/>
          <a:ext cx="248082" cy="41465"/>
        </a:xfrm>
        <a:custGeom>
          <a:avLst/>
          <a:gdLst/>
          <a:ahLst/>
          <a:cxnLst/>
          <a:rect l="0" t="0" r="0" b="0"/>
          <a:pathLst>
            <a:path>
              <a:moveTo>
                <a:pt x="0" y="20732"/>
              </a:moveTo>
              <a:lnTo>
                <a:pt x="248082" y="207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43454" y="1753217"/>
        <a:ext cx="12404" cy="12404"/>
      </dsp:txXfrm>
    </dsp:sp>
    <dsp:sp modelId="{07A07AF6-0F9F-4F54-B290-9E2EAC8CDE76}">
      <dsp:nvSpPr>
        <dsp:cNvPr id="0" name=""/>
        <dsp:cNvSpPr/>
      </dsp:nvSpPr>
      <dsp:spPr>
        <a:xfrm>
          <a:off x="2301960" y="1615732"/>
          <a:ext cx="822830" cy="822830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農夫</a:t>
          </a:r>
          <a:endParaRPr lang="en-US" altLang="zh-TW" sz="1200" b="1" kern="1200" dirty="0" smtClean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體驗</a:t>
          </a:r>
          <a:endParaRPr lang="zh-TW" altLang="en-US" sz="1200" b="1" kern="1200" dirty="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422461" y="1736233"/>
        <a:ext cx="581828" cy="581828"/>
      </dsp:txXfrm>
    </dsp:sp>
    <dsp:sp modelId="{2ECDC2CA-E33B-4E85-8798-831A38FBDB89}">
      <dsp:nvSpPr>
        <dsp:cNvPr id="0" name=""/>
        <dsp:cNvSpPr/>
      </dsp:nvSpPr>
      <dsp:spPr>
        <a:xfrm rot="9000000">
          <a:off x="1198176" y="1738686"/>
          <a:ext cx="248082" cy="41465"/>
        </a:xfrm>
        <a:custGeom>
          <a:avLst/>
          <a:gdLst/>
          <a:ahLst/>
          <a:cxnLst/>
          <a:rect l="0" t="0" r="0" b="0"/>
          <a:pathLst>
            <a:path>
              <a:moveTo>
                <a:pt x="0" y="20732"/>
              </a:moveTo>
              <a:lnTo>
                <a:pt x="248082" y="207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1316016" y="1753217"/>
        <a:ext cx="12404" cy="12404"/>
      </dsp:txXfrm>
    </dsp:sp>
    <dsp:sp modelId="{B5595D74-7076-4583-87E6-B63AFF0A304B}">
      <dsp:nvSpPr>
        <dsp:cNvPr id="0" name=""/>
        <dsp:cNvSpPr/>
      </dsp:nvSpPr>
      <dsp:spPr>
        <a:xfrm>
          <a:off x="447083" y="1615732"/>
          <a:ext cx="822830" cy="822830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天長</a:t>
          </a:r>
          <a:endParaRPr lang="en-US" altLang="zh-TW" sz="1200" b="1" kern="1200" dirty="0" smtClean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b="1" kern="1200" dirty="0" smtClean="0">
              <a:solidFill>
                <a:srgbClr val="7030A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地久</a:t>
          </a:r>
          <a:endParaRPr lang="zh-TW" altLang="en-US" sz="1200" b="1" kern="1200" dirty="0">
            <a:solidFill>
              <a:srgbClr val="7030A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567584" y="1736233"/>
        <a:ext cx="581828" cy="581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A60D-71DA-44C6-91BA-04BC3558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Windows 使用者</cp:lastModifiedBy>
  <cp:revision>50</cp:revision>
  <dcterms:created xsi:type="dcterms:W3CDTF">2018-04-11T23:56:00Z</dcterms:created>
  <dcterms:modified xsi:type="dcterms:W3CDTF">2018-04-20T08:40:00Z</dcterms:modified>
</cp:coreProperties>
</file>